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2A" w:rsidRDefault="0035709D" w:rsidP="005C5222">
      <w:pPr>
        <w:pStyle w:val="a3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Уважаемые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99">
        <w:rPr>
          <w:rFonts w:ascii="Times New Roman" w:hAnsi="Times New Roman"/>
          <w:b/>
          <w:sz w:val="28"/>
          <w:szCs w:val="28"/>
        </w:rPr>
        <w:t>1-2 классов</w:t>
      </w:r>
      <w:r>
        <w:rPr>
          <w:rFonts w:ascii="Times New Roman" w:hAnsi="Times New Roman"/>
          <w:sz w:val="28"/>
          <w:szCs w:val="28"/>
        </w:rPr>
        <w:t xml:space="preserve">, напоминаю вам, что в течение января необходимо ликвидировать все долги по неделям (это относится к учителям  всех школ). </w:t>
      </w:r>
    </w:p>
    <w:p w:rsidR="00950899" w:rsidRDefault="00950899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35709D" w:rsidRPr="00027F2A" w:rsidRDefault="00027F2A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027F2A">
        <w:rPr>
          <w:rFonts w:ascii="Times New Roman" w:hAnsi="Times New Roman"/>
          <w:b/>
          <w:sz w:val="28"/>
          <w:szCs w:val="28"/>
        </w:rPr>
        <w:t>7-</w:t>
      </w:r>
      <w:r w:rsidR="000107A5">
        <w:rPr>
          <w:rFonts w:ascii="Times New Roman" w:hAnsi="Times New Roman"/>
          <w:b/>
          <w:sz w:val="28"/>
          <w:szCs w:val="28"/>
        </w:rPr>
        <w:t xml:space="preserve"> 8 неделя</w:t>
      </w:r>
      <w:bookmarkStart w:id="0" w:name="_GoBack"/>
      <w:bookmarkEnd w:id="0"/>
      <w:r w:rsidRPr="00027F2A">
        <w:rPr>
          <w:rFonts w:ascii="Times New Roman" w:hAnsi="Times New Roman"/>
          <w:b/>
          <w:sz w:val="28"/>
          <w:szCs w:val="28"/>
        </w:rPr>
        <w:t xml:space="preserve"> – в течение декабря – Бином фантазии.</w:t>
      </w:r>
      <w:r w:rsidR="0035709D" w:rsidRPr="00027F2A">
        <w:rPr>
          <w:rFonts w:ascii="Times New Roman" w:hAnsi="Times New Roman"/>
          <w:b/>
          <w:sz w:val="28"/>
          <w:szCs w:val="28"/>
        </w:rPr>
        <w:t xml:space="preserve"> </w:t>
      </w:r>
    </w:p>
    <w:p w:rsidR="005C5222" w:rsidRPr="00571D63" w:rsidRDefault="005C5222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571D63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50899">
        <w:rPr>
          <w:rFonts w:ascii="Times New Roman" w:hAnsi="Times New Roman"/>
          <w:b/>
          <w:sz w:val="28"/>
          <w:szCs w:val="28"/>
        </w:rPr>
        <w:t>интенсивное формирование</w:t>
      </w:r>
      <w:r w:rsidRPr="00950899">
        <w:rPr>
          <w:rFonts w:ascii="Times New Roman" w:hAnsi="Times New Roman"/>
          <w:sz w:val="28"/>
          <w:szCs w:val="28"/>
        </w:rPr>
        <w:t xml:space="preserve"> </w:t>
      </w:r>
      <w:r w:rsidR="00571D63" w:rsidRPr="00950899">
        <w:rPr>
          <w:rFonts w:ascii="Times New Roman" w:hAnsi="Times New Roman"/>
          <w:sz w:val="28"/>
          <w:szCs w:val="28"/>
        </w:rPr>
        <w:t xml:space="preserve"> </w:t>
      </w:r>
      <w:r w:rsidR="00571D63">
        <w:rPr>
          <w:rFonts w:ascii="Times New Roman" w:hAnsi="Times New Roman"/>
          <w:sz w:val="28"/>
          <w:szCs w:val="28"/>
        </w:rPr>
        <w:t xml:space="preserve">речевой  </w:t>
      </w:r>
      <w:r w:rsidR="00571D63" w:rsidRPr="00950899">
        <w:rPr>
          <w:rFonts w:ascii="Times New Roman" w:hAnsi="Times New Roman"/>
          <w:b/>
          <w:sz w:val="28"/>
          <w:szCs w:val="28"/>
        </w:rPr>
        <w:t>письменной</w:t>
      </w:r>
      <w:r w:rsidR="00571D63">
        <w:rPr>
          <w:rFonts w:ascii="Times New Roman" w:hAnsi="Times New Roman"/>
          <w:sz w:val="28"/>
          <w:szCs w:val="28"/>
        </w:rPr>
        <w:t xml:space="preserve"> 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222" w:rsidRDefault="00571D63" w:rsidP="00027F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прочитайте </w:t>
      </w:r>
      <w:r w:rsidR="005C5222">
        <w:rPr>
          <w:rFonts w:ascii="Times New Roman" w:hAnsi="Times New Roman"/>
          <w:sz w:val="28"/>
          <w:szCs w:val="28"/>
        </w:rPr>
        <w:t xml:space="preserve"> два текста.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</w:t>
      </w:r>
      <w:r w:rsidR="00027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вчера 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71D63" w:rsidRPr="00950899" w:rsidRDefault="00571D63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5C5222" w:rsidRPr="00950899" w:rsidRDefault="005C5222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571D63" w:rsidRDefault="00571D63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1066E5" w:rsidRPr="00950899" w:rsidRDefault="001066E5" w:rsidP="001066E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sz w:val="28"/>
          <w:szCs w:val="28"/>
        </w:rPr>
        <w:t xml:space="preserve"> «Задание. Прочитайте </w:t>
      </w:r>
      <w:r w:rsidR="005C5222" w:rsidRPr="00950899">
        <w:rPr>
          <w:rFonts w:ascii="Times New Roman" w:hAnsi="Times New Roman"/>
          <w:sz w:val="28"/>
          <w:szCs w:val="28"/>
        </w:rPr>
        <w:t xml:space="preserve"> небольшой р</w:t>
      </w:r>
      <w:r w:rsidRPr="00950899">
        <w:rPr>
          <w:rFonts w:ascii="Times New Roman" w:hAnsi="Times New Roman"/>
          <w:sz w:val="28"/>
          <w:szCs w:val="28"/>
        </w:rPr>
        <w:t>ассказ Николая Носова и письменно ответьте на вопросы: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  <w:r w:rsidRPr="00950899">
        <w:rPr>
          <w:rFonts w:ascii="Times New Roman" w:hAnsi="Times New Roman"/>
          <w:sz w:val="28"/>
          <w:szCs w:val="28"/>
        </w:rPr>
        <w:t xml:space="preserve"> 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Понимают ли они друг друга?</w:t>
      </w:r>
    </w:p>
    <w:p w:rsidR="005C5222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происходит в квар</w:t>
      </w:r>
      <w:r w:rsidR="001066E5">
        <w:rPr>
          <w:rFonts w:ascii="Times New Roman" w:hAnsi="Times New Roman"/>
          <w:sz w:val="28"/>
          <w:szCs w:val="28"/>
        </w:rPr>
        <w:t>тире.</w:t>
      </w:r>
    </w:p>
    <w:p w:rsidR="001066E5" w:rsidRDefault="001066E5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</w:t>
      </w:r>
      <w:proofErr w:type="gramStart"/>
      <w:r>
        <w:rPr>
          <w:rFonts w:ascii="Times New Roman" w:hAnsi="Times New Roman"/>
          <w:sz w:val="28"/>
          <w:szCs w:val="28"/>
        </w:rPr>
        <w:t>понимаешь… часы… они ходят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950899" w:rsidRDefault="002C6918" w:rsidP="002C69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Сочинение-миниатюра.</w:t>
      </w:r>
      <w:r w:rsidR="0095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99">
        <w:rPr>
          <w:rFonts w:ascii="Times New Roman" w:hAnsi="Times New Roman"/>
          <w:b/>
          <w:sz w:val="28"/>
          <w:szCs w:val="28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 w:rsidRPr="00950899">
        <w:rPr>
          <w:rFonts w:ascii="Times New Roman" w:hAnsi="Times New Roman"/>
          <w:sz w:val="28"/>
          <w:szCs w:val="28"/>
        </w:rPr>
        <w:t xml:space="preserve"> </w:t>
      </w:r>
      <w:r w:rsidR="005C5222" w:rsidRPr="00950899">
        <w:rPr>
          <w:rFonts w:ascii="Times New Roman" w:hAnsi="Times New Roman"/>
          <w:sz w:val="28"/>
          <w:szCs w:val="28"/>
        </w:rPr>
        <w:t>Так</w:t>
      </w:r>
      <w:r w:rsidR="00950899" w:rsidRPr="00950899">
        <w:rPr>
          <w:rFonts w:ascii="Times New Roman" w:hAnsi="Times New Roman"/>
          <w:sz w:val="28"/>
          <w:szCs w:val="28"/>
        </w:rPr>
        <w:t xml:space="preserve"> </w:t>
      </w:r>
      <w:r w:rsidR="005C5222" w:rsidRPr="00950899">
        <w:rPr>
          <w:rFonts w:ascii="Times New Roman" w:hAnsi="Times New Roman"/>
          <w:sz w:val="28"/>
          <w:szCs w:val="28"/>
        </w:rPr>
        <w:t xml:space="preserve"> может родиться </w:t>
      </w:r>
      <w:r w:rsidR="005C5222" w:rsidRPr="002C6918">
        <w:rPr>
          <w:rFonts w:ascii="Times New Roman" w:hAnsi="Times New Roman"/>
          <w:sz w:val="28"/>
          <w:szCs w:val="28"/>
        </w:rPr>
        <w:t>интересное сравнение – «бином фантазии», по выражен</w:t>
      </w:r>
      <w:r w:rsidRPr="002C6918">
        <w:rPr>
          <w:rFonts w:ascii="Times New Roman" w:hAnsi="Times New Roman"/>
          <w:sz w:val="28"/>
          <w:szCs w:val="28"/>
        </w:rPr>
        <w:t xml:space="preserve">ию </w:t>
      </w:r>
      <w:proofErr w:type="spellStart"/>
      <w:r w:rsidRPr="002C6918">
        <w:rPr>
          <w:rFonts w:ascii="Times New Roman" w:hAnsi="Times New Roman"/>
          <w:sz w:val="28"/>
          <w:szCs w:val="28"/>
        </w:rPr>
        <w:t>Джанни</w:t>
      </w:r>
      <w:proofErr w:type="spellEnd"/>
      <w:r w:rsidRPr="002C6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918"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C6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5C5222" w:rsidRPr="002C6918">
        <w:rPr>
          <w:rFonts w:ascii="Times New Roman" w:hAnsi="Times New Roman"/>
          <w:sz w:val="28"/>
          <w:szCs w:val="28"/>
        </w:rPr>
        <w:t>лово бином образовано сложением</w:t>
      </w:r>
      <w:r w:rsidRPr="002C6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918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2C6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918">
        <w:rPr>
          <w:rFonts w:ascii="Times New Roman" w:hAnsi="Times New Roman"/>
          <w:sz w:val="28"/>
          <w:szCs w:val="28"/>
        </w:rPr>
        <w:t>bi</w:t>
      </w:r>
      <w:proofErr w:type="spellEnd"/>
      <w:r w:rsidRPr="002C6918">
        <w:rPr>
          <w:rFonts w:ascii="Times New Roman" w:hAnsi="Times New Roman"/>
          <w:sz w:val="28"/>
          <w:szCs w:val="28"/>
        </w:rPr>
        <w:t xml:space="preserve"> – «двое, дважды» </w:t>
      </w:r>
      <w:r w:rsidR="005C5222" w:rsidRPr="002C691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греческого </w:t>
      </w:r>
      <w:proofErr w:type="spellStart"/>
      <w:r>
        <w:rPr>
          <w:rFonts w:ascii="Times New Roman" w:hAnsi="Times New Roman"/>
          <w:sz w:val="28"/>
          <w:szCs w:val="28"/>
        </w:rPr>
        <w:t>потё</w:t>
      </w:r>
      <w:proofErr w:type="spellEnd"/>
      <w:r>
        <w:rPr>
          <w:rFonts w:ascii="Times New Roman" w:hAnsi="Times New Roman"/>
          <w:sz w:val="28"/>
          <w:szCs w:val="28"/>
        </w:rPr>
        <w:t xml:space="preserve"> – «часть, доля»</w:t>
      </w:r>
      <w:r w:rsidR="005C5222" w:rsidRPr="002C6918">
        <w:rPr>
          <w:rFonts w:ascii="Times New Roman" w:hAnsi="Times New Roman"/>
          <w:sz w:val="28"/>
          <w:szCs w:val="28"/>
        </w:rPr>
        <w:t>.</w:t>
      </w:r>
    </w:p>
    <w:p w:rsidR="005C5222" w:rsidRPr="002C6918" w:rsidRDefault="00950899" w:rsidP="00950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5222" w:rsidRPr="002C6918">
        <w:rPr>
          <w:rFonts w:ascii="Times New Roman" w:hAnsi="Times New Roman"/>
          <w:sz w:val="28"/>
          <w:szCs w:val="28"/>
        </w:rPr>
        <w:t xml:space="preserve"> Например: что общего между холодильником и головою?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</w:t>
      </w:r>
      <w:r w:rsidR="002C6918">
        <w:rPr>
          <w:rFonts w:ascii="Times New Roman" w:hAnsi="Times New Roman"/>
          <w:sz w:val="28"/>
          <w:szCs w:val="28"/>
        </w:rPr>
        <w:t xml:space="preserve">а гудит, как старый холодильник. </w:t>
      </w:r>
      <w:r>
        <w:rPr>
          <w:rFonts w:ascii="Times New Roman" w:hAnsi="Times New Roman"/>
          <w:sz w:val="28"/>
          <w:szCs w:val="28"/>
        </w:rPr>
        <w:t xml:space="preserve"> В голове мысли бегут, как ток в холодильни</w:t>
      </w:r>
      <w:r w:rsidR="002C6918">
        <w:rPr>
          <w:rFonts w:ascii="Times New Roman" w:hAnsi="Times New Roman"/>
          <w:sz w:val="28"/>
          <w:szCs w:val="28"/>
        </w:rPr>
        <w:t>ке.</w:t>
      </w:r>
      <w:r>
        <w:rPr>
          <w:rFonts w:ascii="Times New Roman" w:hAnsi="Times New Roman"/>
          <w:sz w:val="28"/>
          <w:szCs w:val="28"/>
        </w:rPr>
        <w:t xml:space="preserve"> В голове, как в холодильнике, многое хранится</w:t>
      </w:r>
      <w:r w:rsidR="002C691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римеры из кн.: Развитие речи. Школьная риторика. 5 класс/</w:t>
      </w:r>
      <w:r w:rsidR="002C691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М., 1996).</w:t>
      </w:r>
      <w:proofErr w:type="gramEnd"/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</w:p>
    <w:sectPr w:rsidR="005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9"/>
    <w:rsid w:val="000107A5"/>
    <w:rsid w:val="00027F2A"/>
    <w:rsid w:val="001066E5"/>
    <w:rsid w:val="002C6918"/>
    <w:rsid w:val="0035709D"/>
    <w:rsid w:val="00571D63"/>
    <w:rsid w:val="005C5222"/>
    <w:rsid w:val="00647519"/>
    <w:rsid w:val="00656309"/>
    <w:rsid w:val="00862B8C"/>
    <w:rsid w:val="009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2013-12-05T01:04:00Z</dcterms:created>
  <dcterms:modified xsi:type="dcterms:W3CDTF">2013-12-05T03:49:00Z</dcterms:modified>
</cp:coreProperties>
</file>