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C4" w:rsidRDefault="00E151C4" w:rsidP="004E405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Тонких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Валентина  Викторовна МБОУ « </w:t>
      </w:r>
      <w:proofErr w:type="spellStart"/>
      <w:r>
        <w:rPr>
          <w:rFonts w:ascii="Times New Roman" w:hAnsi="Times New Roman"/>
          <w:b/>
          <w:sz w:val="28"/>
          <w:szCs w:val="28"/>
        </w:rPr>
        <w:t>Сохновская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151C4" w:rsidRDefault="00E151C4" w:rsidP="004E405F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6  неделя – в течение ноября.  Определение понятий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E405F" w:rsidRDefault="004E405F" w:rsidP="004E405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 Толкование пословиц.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умения оперировать метафорическим смыслом текста.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 объяснить отвлеченный смысл метафор и пословиц – 5 на выбор (как вы понимаете).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05F">
        <w:rPr>
          <w:rFonts w:ascii="Times New Roman" w:hAnsi="Times New Roman"/>
          <w:sz w:val="28"/>
          <w:szCs w:val="28"/>
        </w:rPr>
        <w:t>Куй железо пока горячо.</w:t>
      </w:r>
      <w:r w:rsidR="005B4EE2">
        <w:rPr>
          <w:rFonts w:ascii="Times New Roman" w:hAnsi="Times New Roman"/>
          <w:sz w:val="28"/>
          <w:szCs w:val="28"/>
        </w:rPr>
        <w:t xml:space="preserve"> </w:t>
      </w:r>
      <w:r w:rsidR="00605F8C">
        <w:rPr>
          <w:rFonts w:ascii="Times New Roman" w:hAnsi="Times New Roman"/>
          <w:sz w:val="28"/>
          <w:szCs w:val="28"/>
        </w:rPr>
        <w:t>(Делать что-то быстро, пока есть возможность)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405F">
        <w:rPr>
          <w:rFonts w:ascii="Times New Roman" w:hAnsi="Times New Roman"/>
          <w:sz w:val="28"/>
          <w:szCs w:val="28"/>
        </w:rPr>
        <w:t>Не в свои сани не садись</w:t>
      </w:r>
      <w:proofErr w:type="gramStart"/>
      <w:r w:rsidR="004E405F">
        <w:rPr>
          <w:rFonts w:ascii="Times New Roman" w:hAnsi="Times New Roman"/>
          <w:sz w:val="28"/>
          <w:szCs w:val="28"/>
        </w:rPr>
        <w:t>.</w:t>
      </w:r>
      <w:r w:rsidR="00605F8C">
        <w:rPr>
          <w:rFonts w:ascii="Times New Roman" w:hAnsi="Times New Roman"/>
          <w:sz w:val="28"/>
          <w:szCs w:val="28"/>
        </w:rPr>
        <w:t>(</w:t>
      </w:r>
      <w:proofErr w:type="gramEnd"/>
      <w:r w:rsidR="00605F8C">
        <w:rPr>
          <w:rFonts w:ascii="Times New Roman" w:hAnsi="Times New Roman"/>
          <w:sz w:val="28"/>
          <w:szCs w:val="28"/>
        </w:rPr>
        <w:t xml:space="preserve">Это не </w:t>
      </w:r>
      <w:r w:rsidR="00562ACC">
        <w:rPr>
          <w:rFonts w:ascii="Times New Roman" w:hAnsi="Times New Roman"/>
          <w:sz w:val="28"/>
          <w:szCs w:val="28"/>
        </w:rPr>
        <w:t>твоё дело)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405F">
        <w:rPr>
          <w:rFonts w:ascii="Times New Roman" w:hAnsi="Times New Roman"/>
          <w:sz w:val="28"/>
          <w:szCs w:val="28"/>
        </w:rPr>
        <w:t>Что посеешь, то и пожнешь.</w:t>
      </w:r>
      <w:r w:rsidR="00EA7A4D">
        <w:rPr>
          <w:rFonts w:ascii="Times New Roman" w:hAnsi="Times New Roman"/>
          <w:sz w:val="28"/>
          <w:szCs w:val="28"/>
        </w:rPr>
        <w:t xml:space="preserve"> (Как сам поступишь, так поступят и с тобой)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E405F">
        <w:rPr>
          <w:rFonts w:ascii="Times New Roman" w:hAnsi="Times New Roman"/>
          <w:sz w:val="28"/>
          <w:szCs w:val="28"/>
        </w:rPr>
        <w:t>Как аукнется, так и откликнется.</w:t>
      </w:r>
      <w:r w:rsidR="00EA7A4D">
        <w:rPr>
          <w:rFonts w:ascii="Times New Roman" w:hAnsi="Times New Roman"/>
          <w:sz w:val="28"/>
          <w:szCs w:val="28"/>
        </w:rPr>
        <w:t xml:space="preserve"> (Делая людям зло, не жди от них добра)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E405F">
        <w:rPr>
          <w:rFonts w:ascii="Times New Roman" w:hAnsi="Times New Roman"/>
          <w:sz w:val="28"/>
          <w:szCs w:val="28"/>
        </w:rPr>
        <w:t>Комар носа не подточит.</w:t>
      </w:r>
      <w:r w:rsidR="00EA7A4D">
        <w:rPr>
          <w:rFonts w:ascii="Times New Roman" w:hAnsi="Times New Roman"/>
          <w:sz w:val="28"/>
          <w:szCs w:val="28"/>
        </w:rPr>
        <w:t xml:space="preserve"> (Сделал так, что не придерёшься)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E405F">
        <w:rPr>
          <w:rFonts w:ascii="Times New Roman" w:hAnsi="Times New Roman"/>
          <w:sz w:val="28"/>
          <w:szCs w:val="28"/>
        </w:rPr>
        <w:t>Два сапога – пара.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A4D">
        <w:rPr>
          <w:rFonts w:ascii="Times New Roman" w:hAnsi="Times New Roman"/>
          <w:sz w:val="28"/>
          <w:szCs w:val="28"/>
        </w:rPr>
        <w:t>(</w:t>
      </w:r>
      <w:r w:rsidR="00EA7A4D" w:rsidRPr="00EA7A4D">
        <w:rPr>
          <w:rStyle w:val="a3"/>
          <w:rFonts w:ascii="Tahoma" w:hAnsi="Tahoma" w:cs="Tahoma"/>
        </w:rPr>
        <w:t xml:space="preserve"> </w:t>
      </w:r>
      <w:r w:rsidR="00EA7A4D" w:rsidRPr="00EA7A4D">
        <w:rPr>
          <w:rStyle w:val="worddesc1"/>
          <w:rFonts w:ascii="Times New Roman" w:hAnsi="Times New Roman"/>
          <w:sz w:val="28"/>
          <w:szCs w:val="28"/>
        </w:rPr>
        <w:t xml:space="preserve">Говорится двум неприятным вам людям, </w:t>
      </w:r>
      <w:proofErr w:type="gramStart"/>
      <w:r w:rsidR="00EA7A4D" w:rsidRPr="00EA7A4D">
        <w:rPr>
          <w:rStyle w:val="worddesc1"/>
          <w:rFonts w:ascii="Times New Roman" w:hAnsi="Times New Roman"/>
          <w:sz w:val="28"/>
          <w:szCs w:val="28"/>
        </w:rPr>
        <w:t>объясняя</w:t>
      </w:r>
      <w:proofErr w:type="gramEnd"/>
      <w:r w:rsidR="00EA7A4D" w:rsidRPr="00EA7A4D">
        <w:rPr>
          <w:rStyle w:val="worddesc1"/>
          <w:rFonts w:ascii="Times New Roman" w:hAnsi="Times New Roman"/>
          <w:sz w:val="28"/>
          <w:szCs w:val="28"/>
        </w:rPr>
        <w:t xml:space="preserve"> что ничем один от другого наличием плохих качеств не отличается</w:t>
      </w:r>
      <w:r w:rsidR="00EA7A4D">
        <w:rPr>
          <w:rFonts w:ascii="Tahoma" w:hAnsi="Tahoma" w:cs="Tahoma"/>
          <w:sz w:val="18"/>
          <w:szCs w:val="18"/>
        </w:rPr>
        <w:t>.</w:t>
      </w:r>
      <w:r w:rsidR="00A47A64">
        <w:rPr>
          <w:rFonts w:ascii="Tahoma" w:hAnsi="Tahoma" w:cs="Tahoma"/>
          <w:sz w:val="18"/>
          <w:szCs w:val="18"/>
        </w:rPr>
        <w:t>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E405F">
        <w:rPr>
          <w:rFonts w:ascii="Times New Roman" w:hAnsi="Times New Roman"/>
          <w:sz w:val="28"/>
          <w:szCs w:val="28"/>
        </w:rPr>
        <w:t>Душа ушла в пятки.</w:t>
      </w:r>
      <w:r>
        <w:rPr>
          <w:rFonts w:ascii="Times New Roman" w:hAnsi="Times New Roman"/>
          <w:sz w:val="28"/>
          <w:szCs w:val="28"/>
        </w:rPr>
        <w:t xml:space="preserve"> (Очень испугался)</w:t>
      </w:r>
    </w:p>
    <w:p w:rsidR="004E405F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E405F">
        <w:rPr>
          <w:rFonts w:ascii="Times New Roman" w:hAnsi="Times New Roman"/>
          <w:sz w:val="28"/>
          <w:szCs w:val="28"/>
        </w:rPr>
        <w:t>Пятое колесо в телеге</w:t>
      </w:r>
      <w:proofErr w:type="gramStart"/>
      <w:r w:rsidR="004E40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Ненужный, лишний)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</w:p>
    <w:p w:rsidR="004E405F" w:rsidRDefault="004E405F" w:rsidP="004E405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2. Графический вариант.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 пословицу так (на выбор), чтобы был понятен ее смысл.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чужой каравай рот не </w:t>
      </w:r>
      <w:proofErr w:type="gramStart"/>
      <w:r w:rsidR="00084C8F">
        <w:rPr>
          <w:rFonts w:ascii="Times New Roman" w:hAnsi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A3132" w:rsidRDefault="00EA3132" w:rsidP="004E405F">
      <w:pPr>
        <w:pStyle w:val="a3"/>
        <w:rPr>
          <w:rFonts w:ascii="Times New Roman" w:hAnsi="Times New Roman"/>
          <w:sz w:val="28"/>
          <w:szCs w:val="28"/>
        </w:rPr>
      </w:pPr>
    </w:p>
    <w:p w:rsidR="00EA3132" w:rsidRDefault="00EA3132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3E14E" wp14:editId="42C75C3B">
            <wp:extent cx="2676525" cy="1733550"/>
            <wp:effectExtent l="0" t="0" r="9525" b="0"/>
            <wp:docPr id="3" name="Рисунок 3" descr="голодный ко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дный кот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2" w:rsidRDefault="00EA3132" w:rsidP="004E405F">
      <w:pPr>
        <w:pStyle w:val="a3"/>
        <w:rPr>
          <w:rFonts w:ascii="Times New Roman" w:hAnsi="Times New Roman"/>
          <w:sz w:val="28"/>
          <w:szCs w:val="28"/>
        </w:rPr>
      </w:pP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</w:p>
    <w:p w:rsidR="004E405F" w:rsidRDefault="004E405F" w:rsidP="004E405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 Свобода ассоциаций.</w:t>
      </w:r>
    </w:p>
    <w:p w:rsidR="004E405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активизация воображения, создание эмоционального отношения к символу.</w:t>
      </w:r>
    </w:p>
    <w:p w:rsidR="00084C8F" w:rsidRDefault="004E405F" w:rsidP="004E4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 перед вами 2 рисунка,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истолковать неоднозначно. Необходимо без долгих размышлений дать рисункам несколько интерпретаций. Запишите свои толкования.</w:t>
      </w:r>
      <w:r w:rsidR="00084C8F" w:rsidRPr="00084C8F">
        <w:rPr>
          <w:rFonts w:ascii="Times New Roman" w:hAnsi="Times New Roman"/>
          <w:sz w:val="28"/>
          <w:szCs w:val="28"/>
        </w:rPr>
        <w:t xml:space="preserve"> </w:t>
      </w:r>
    </w:p>
    <w:p w:rsidR="00084C8F" w:rsidRDefault="004E405F" w:rsidP="00084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5907A0" wp14:editId="03866291">
            <wp:extent cx="1543050" cy="11906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A64">
        <w:rPr>
          <w:rFonts w:ascii="Times New Roman" w:hAnsi="Times New Roman"/>
          <w:sz w:val="28"/>
          <w:szCs w:val="28"/>
        </w:rPr>
        <w:t xml:space="preserve"> </w:t>
      </w:r>
      <w:r w:rsidR="00084C8F">
        <w:rPr>
          <w:rFonts w:ascii="Times New Roman" w:hAnsi="Times New Roman"/>
          <w:sz w:val="28"/>
          <w:szCs w:val="28"/>
        </w:rPr>
        <w:t>Рисунок  № 5.</w:t>
      </w:r>
      <w:r w:rsidR="00084C8F" w:rsidRPr="00084C8F">
        <w:rPr>
          <w:rFonts w:ascii="Times New Roman" w:hAnsi="Times New Roman"/>
          <w:sz w:val="28"/>
          <w:szCs w:val="28"/>
        </w:rPr>
        <w:t xml:space="preserve"> </w:t>
      </w:r>
    </w:p>
    <w:p w:rsidR="00084C8F" w:rsidRDefault="00084C8F" w:rsidP="00084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-Повалившиеся столбы, параллельные и непараллельные линии.</w:t>
      </w:r>
    </w:p>
    <w:p w:rsidR="004E405F" w:rsidRDefault="004E405F" w:rsidP="004E405F">
      <w:pPr>
        <w:rPr>
          <w:rFonts w:ascii="Times New Roman" w:hAnsi="Times New Roman"/>
          <w:sz w:val="28"/>
          <w:szCs w:val="28"/>
        </w:rPr>
      </w:pPr>
    </w:p>
    <w:p w:rsidR="004E405F" w:rsidRDefault="004E405F" w:rsidP="004E4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9AE176" wp14:editId="46C87150">
            <wp:extent cx="1914525" cy="1428750"/>
            <wp:effectExtent l="0" t="0" r="9525" b="0"/>
            <wp:docPr id="2" name="Рисунок 2" descr="img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A64">
        <w:rPr>
          <w:rFonts w:ascii="Times New Roman" w:hAnsi="Times New Roman"/>
          <w:sz w:val="28"/>
          <w:szCs w:val="28"/>
        </w:rPr>
        <w:t xml:space="preserve">  </w:t>
      </w:r>
      <w:r w:rsidR="00084C8F">
        <w:rPr>
          <w:rFonts w:ascii="Times New Roman" w:hAnsi="Times New Roman"/>
          <w:sz w:val="28"/>
          <w:szCs w:val="28"/>
        </w:rPr>
        <w:t>-</w:t>
      </w:r>
      <w:r w:rsidR="00A47A64">
        <w:rPr>
          <w:rFonts w:ascii="Times New Roman" w:hAnsi="Times New Roman"/>
          <w:sz w:val="28"/>
          <w:szCs w:val="28"/>
        </w:rPr>
        <w:t>Рассыпанные  детали, металлолом</w:t>
      </w:r>
    </w:p>
    <w:p w:rsidR="004E405F" w:rsidRDefault="004E405F" w:rsidP="004E4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 № 6.</w:t>
      </w:r>
    </w:p>
    <w:p w:rsidR="00C40609" w:rsidRDefault="00C40609"/>
    <w:sectPr w:rsidR="00C4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E"/>
    <w:rsid w:val="00084C8F"/>
    <w:rsid w:val="004E405F"/>
    <w:rsid w:val="00562ACC"/>
    <w:rsid w:val="005B4EE2"/>
    <w:rsid w:val="00605F8C"/>
    <w:rsid w:val="00A47A64"/>
    <w:rsid w:val="00B950DE"/>
    <w:rsid w:val="00C40609"/>
    <w:rsid w:val="00E151C4"/>
    <w:rsid w:val="00EA3132"/>
    <w:rsid w:val="00E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05F"/>
    <w:rPr>
      <w:rFonts w:ascii="Tahoma" w:eastAsia="Calibri" w:hAnsi="Tahoma" w:cs="Tahoma"/>
      <w:sz w:val="16"/>
      <w:szCs w:val="16"/>
    </w:rPr>
  </w:style>
  <w:style w:type="character" w:customStyle="1" w:styleId="worddesc1">
    <w:name w:val="word_desc1"/>
    <w:basedOn w:val="a0"/>
    <w:rsid w:val="00EA7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05F"/>
    <w:rPr>
      <w:rFonts w:ascii="Tahoma" w:eastAsia="Calibri" w:hAnsi="Tahoma" w:cs="Tahoma"/>
      <w:sz w:val="16"/>
      <w:szCs w:val="16"/>
    </w:rPr>
  </w:style>
  <w:style w:type="character" w:customStyle="1" w:styleId="worddesc1">
    <w:name w:val="word_desc1"/>
    <w:basedOn w:val="a0"/>
    <w:rsid w:val="00EA7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Сергеева</cp:lastModifiedBy>
  <cp:revision>7</cp:revision>
  <dcterms:created xsi:type="dcterms:W3CDTF">2013-12-02T06:05:00Z</dcterms:created>
  <dcterms:modified xsi:type="dcterms:W3CDTF">2013-12-02T07:19:00Z</dcterms:modified>
</cp:coreProperties>
</file>