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93" w:rsidRDefault="005C4D93" w:rsidP="005C4D93">
      <w:pPr>
        <w:jc w:val="both"/>
        <w:rPr>
          <w:b/>
        </w:rPr>
      </w:pPr>
    </w:p>
    <w:p w:rsidR="005C4D93" w:rsidRDefault="005C4D93" w:rsidP="005C4D93">
      <w:pPr>
        <w:jc w:val="both"/>
        <w:rPr>
          <w:b/>
        </w:rPr>
      </w:pPr>
      <w:proofErr w:type="spellStart"/>
      <w:r>
        <w:rPr>
          <w:b/>
        </w:rPr>
        <w:t>Ресурсонакопление</w:t>
      </w:r>
      <w:proofErr w:type="spellEnd"/>
      <w:r>
        <w:rPr>
          <w:b/>
        </w:rPr>
        <w:t xml:space="preserve"> по подготовке к ККР</w:t>
      </w:r>
      <w:proofErr w:type="gramStart"/>
      <w:r>
        <w:rPr>
          <w:b/>
        </w:rPr>
        <w:t>,Г</w:t>
      </w:r>
      <w:proofErr w:type="gramEnd"/>
      <w:r>
        <w:rPr>
          <w:b/>
        </w:rPr>
        <w:t>ИА,ЕГЭ, реализации ФГОС НОО в МБОУ «</w:t>
      </w:r>
      <w:proofErr w:type="spellStart"/>
      <w:r>
        <w:rPr>
          <w:b/>
        </w:rPr>
        <w:t>ДороховскаяСОШ</w:t>
      </w:r>
      <w:proofErr w:type="spellEnd"/>
      <w:r>
        <w:rPr>
          <w:b/>
        </w:rPr>
        <w:t xml:space="preserve">» 2013-2014 </w:t>
      </w:r>
      <w:proofErr w:type="spellStart"/>
      <w:r>
        <w:rPr>
          <w:b/>
        </w:rPr>
        <w:t>уч.году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3992"/>
        <w:gridCol w:w="2799"/>
      </w:tblGrid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ОУ (практикум работы учителей на РМО, дистанционных семинарах)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 учителей, администрации, которые будут внедрять в реальную практику работы</w:t>
            </w:r>
          </w:p>
        </w:tc>
      </w:tr>
      <w:tr w:rsidR="005C4D93" w:rsidTr="005C4D93">
        <w:trPr>
          <w:trHeight w:val="38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ККР  (русский язык, математика)</w:t>
            </w: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Практикум работы на РМО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74A9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C4D93">
              <w:rPr>
                <w:rFonts w:eastAsia="Calibri"/>
                <w:lang w:eastAsia="en-US"/>
              </w:rPr>
              <w:t>.Использование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кодификатора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спецификации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при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организации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подготовки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ККР</w:t>
            </w:r>
          </w:p>
          <w:p w:rsidR="005C4D93" w:rsidRDefault="00574A9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C4D93">
              <w:rPr>
                <w:rFonts w:eastAsia="Calibri"/>
                <w:lang w:eastAsia="en-US"/>
              </w:rPr>
              <w:t>.Опыт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учителей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lang w:eastAsia="en-US"/>
              </w:rPr>
              <w:t>Дороховской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школы</w:t>
            </w:r>
          </w:p>
          <w:p w:rsidR="005C4D93" w:rsidRDefault="00574A9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C4D93">
              <w:rPr>
                <w:rFonts w:eastAsia="Calibri"/>
                <w:lang w:eastAsia="en-US"/>
              </w:rPr>
              <w:t>.Разработк</w:t>
            </w:r>
            <w:r>
              <w:rPr>
                <w:rFonts w:eastAsia="Calibri"/>
                <w:lang w:eastAsia="en-US"/>
              </w:rPr>
              <w:t xml:space="preserve">а </w:t>
            </w:r>
            <w:r w:rsidR="005C4D93">
              <w:rPr>
                <w:rFonts w:eastAsia="Calibri"/>
                <w:lang w:eastAsia="en-US"/>
              </w:rPr>
              <w:t>тематических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тестов,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4D93">
              <w:rPr>
                <w:rFonts w:eastAsia="Calibri"/>
                <w:lang w:eastAsia="en-US"/>
              </w:rPr>
              <w:t>материалов, карточек.</w:t>
            </w:r>
          </w:p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Панина С.Н.</w:t>
            </w:r>
          </w:p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C4D93" w:rsidTr="005C4D9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Подготовка к ЕГЭ, ГИА по русскому языку</w:t>
            </w: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Опыт учителей по работе с информацией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C4D93">
              <w:rPr>
                <w:rFonts w:eastAsia="Calibri"/>
                <w:lang w:eastAsia="en-US"/>
              </w:rPr>
              <w:t xml:space="preserve">  работа  с информацией</w:t>
            </w:r>
          </w:p>
          <w:p w:rsidR="005C4D93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5C4D93">
              <w:rPr>
                <w:rFonts w:eastAsia="Calibri"/>
                <w:lang w:eastAsia="en-US"/>
              </w:rPr>
              <w:t>дидактические материалы</w:t>
            </w:r>
          </w:p>
          <w:p w:rsidR="005E43F6" w:rsidRDefault="005E43F6" w:rsidP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Милюкова Е.Н., Зырянова Е.Н.</w:t>
            </w: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опыта учителей Назаровского района при подготовке к ГИА, ЕГЭ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1.метод «</w:t>
            </w: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  <w:p w:rsidR="005E43F6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2.технология проблемного обучения </w:t>
            </w:r>
          </w:p>
          <w:p w:rsidR="005E43F6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3.методика работы с информацией (опыт виртуального методического объединения)</w:t>
            </w:r>
          </w:p>
          <w:p w:rsidR="005E43F6" w:rsidRDefault="005E43F6" w:rsidP="005E43F6">
            <w:pPr>
              <w:tabs>
                <w:tab w:val="left" w:pos="708"/>
              </w:tabs>
              <w:suppressAutoHyphens/>
            </w:pPr>
            <w:proofErr w:type="gramStart"/>
            <w:r>
              <w:t>4.видеоинформация на урока русского языка (</w:t>
            </w:r>
            <w:bookmarkStart w:id="0" w:name="__DdeLink__74_131554742"/>
            <w:r>
              <w:t>РМО, октябрь 2013,</w:t>
            </w:r>
            <w:bookmarkEnd w:id="0"/>
            <w:r>
              <w:t xml:space="preserve"> «Преображенская СОШ», опыт Филимоновой Е.А., Фёдоровой И.Г</w:t>
            </w:r>
            <w:proofErr w:type="gramEnd"/>
          </w:p>
          <w:p w:rsidR="005E43F6" w:rsidRDefault="005E43F6" w:rsidP="005E43F6">
            <w:pPr>
              <w:tabs>
                <w:tab w:val="left" w:pos="708"/>
              </w:tabs>
              <w:suppressAutoHyphens/>
            </w:pPr>
            <w:r>
              <w:t xml:space="preserve">5.технология КУЗ. (Юдина Н.И., </w:t>
            </w:r>
            <w:proofErr w:type="spellStart"/>
            <w:r>
              <w:t>КраснополянскаяСОШ</w:t>
            </w:r>
            <w:proofErr w:type="spellEnd"/>
            <w:r>
              <w:t>»</w:t>
            </w:r>
            <w:proofErr w:type="gramStart"/>
            <w:r>
              <w:t>.Д</w:t>
            </w:r>
            <w:proofErr w:type="gramEnd"/>
            <w:r>
              <w:t xml:space="preserve">истанционный семинар) </w:t>
            </w:r>
          </w:p>
          <w:p w:rsidR="005E43F6" w:rsidRPr="005E43F6" w:rsidRDefault="005E43F6" w:rsidP="005E43F6">
            <w:pPr>
              <w:tabs>
                <w:tab w:val="left" w:pos="708"/>
              </w:tabs>
              <w:suppressAutoHyphens/>
            </w:pPr>
            <w:r>
              <w:t xml:space="preserve">6.технология развития критического мышления </w:t>
            </w:r>
            <w:proofErr w:type="gramStart"/>
            <w:r>
              <w:t xml:space="preserve">( </w:t>
            </w:r>
            <w:proofErr w:type="gramEnd"/>
            <w:r>
              <w:t xml:space="preserve">Удод Г.В., </w:t>
            </w:r>
            <w:proofErr w:type="spellStart"/>
            <w:r>
              <w:t>Антроповская</w:t>
            </w:r>
            <w:proofErr w:type="spellEnd"/>
            <w:r>
              <w:t xml:space="preserve"> ООШ. </w:t>
            </w:r>
            <w:proofErr w:type="gramStart"/>
            <w:r>
              <w:t>Дистанционный семинар)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3" w:rsidRDefault="005C4D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Собственный опыт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C4D93">
              <w:rPr>
                <w:rFonts w:eastAsia="Calibri"/>
                <w:lang w:eastAsia="en-US"/>
              </w:rPr>
              <w:t xml:space="preserve"> дидактические материалы  для подготовки к ГИА, ЕГЭ с учетом кодификатора.</w:t>
            </w:r>
          </w:p>
          <w:p w:rsidR="005C4D93" w:rsidRDefault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5C4D93">
              <w:rPr>
                <w:rFonts w:eastAsia="Calibri"/>
                <w:lang w:eastAsia="en-US"/>
              </w:rPr>
              <w:t xml:space="preserve"> ведение мониторинга знаний уч-ся </w:t>
            </w:r>
          </w:p>
          <w:p w:rsidR="005E43F6" w:rsidRDefault="005E43F6" w:rsidP="005E43F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3.применение технологии критического мышления</w:t>
            </w:r>
          </w:p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93" w:rsidRDefault="005C4D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5C4D93" w:rsidTr="005C4D9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Подготовка к ГИА по математике</w:t>
            </w: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Практикум работы на РМО</w:t>
            </w:r>
          </w:p>
          <w:p w:rsidR="005C4D93" w:rsidRDefault="005C4D9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Собственный опыт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pStyle w:val="a4"/>
              <w:spacing w:after="0" w:line="240" w:lineRule="auto"/>
              <w:ind w:left="0"/>
            </w:pPr>
            <w:r>
              <w:t>1. Разработан дидактический материал теоретического и практического содержания (тематический);</w:t>
            </w:r>
          </w:p>
          <w:p w:rsidR="005C4D93" w:rsidRDefault="005C4D93">
            <w:pPr>
              <w:pStyle w:val="a4"/>
              <w:spacing w:after="0" w:line="240" w:lineRule="auto"/>
              <w:ind w:left="0"/>
            </w:pPr>
            <w:r>
              <w:t>.</w:t>
            </w:r>
          </w:p>
          <w:p w:rsidR="005C4D93" w:rsidRDefault="005E43F6">
            <w:pPr>
              <w:pStyle w:val="a4"/>
              <w:spacing w:after="0" w:line="240" w:lineRule="auto"/>
              <w:ind w:left="71"/>
              <w:jc w:val="both"/>
            </w:pPr>
            <w:r>
              <w:lastRenderedPageBreak/>
              <w:t>2</w:t>
            </w:r>
            <w:r w:rsidR="005C4D93">
              <w:t>. Преподавание предмета с помощью кодификатора.</w:t>
            </w:r>
          </w:p>
          <w:p w:rsidR="005C4D93" w:rsidRDefault="00806FEE">
            <w:pPr>
              <w:pStyle w:val="a4"/>
              <w:spacing w:after="0" w:line="240" w:lineRule="auto"/>
              <w:ind w:left="71"/>
              <w:jc w:val="both"/>
            </w:pPr>
            <w:r>
              <w:t>3</w:t>
            </w:r>
            <w:r w:rsidR="005C4D93">
              <w:t xml:space="preserve">.Групповые и индивидуальные консультации с учащимися. </w:t>
            </w:r>
          </w:p>
          <w:p w:rsidR="005C4D93" w:rsidRDefault="005E43F6">
            <w:pPr>
              <w:pStyle w:val="a4"/>
              <w:spacing w:after="0" w:line="240" w:lineRule="auto"/>
              <w:ind w:left="71"/>
              <w:jc w:val="both"/>
            </w:pPr>
            <w:r>
              <w:t>4.</w:t>
            </w:r>
            <w:r w:rsidR="005C4D93">
              <w:t>Использование сайтов по ГИ</w:t>
            </w:r>
            <w:proofErr w:type="gramStart"/>
            <w:r w:rsidR="005C4D93">
              <w:t>А(</w:t>
            </w:r>
            <w:proofErr w:type="gramEnd"/>
            <w:r w:rsidR="005C4D93">
              <w:t xml:space="preserve">Ларин, Гущин, </w:t>
            </w:r>
            <w:proofErr w:type="spellStart"/>
            <w:r w:rsidR="005C4D93">
              <w:t>Изместьева</w:t>
            </w:r>
            <w:proofErr w:type="spellEnd"/>
            <w:r w:rsidR="005C4D93">
              <w:t xml:space="preserve"> и др.)</w:t>
            </w:r>
          </w:p>
          <w:p w:rsidR="005C4D93" w:rsidRDefault="005E43F6">
            <w:pPr>
              <w:pStyle w:val="a4"/>
              <w:spacing w:after="0" w:line="240" w:lineRule="auto"/>
              <w:ind w:left="71"/>
              <w:jc w:val="both"/>
            </w:pPr>
            <w:r>
              <w:t>5</w:t>
            </w:r>
            <w:r w:rsidR="005C4D93">
              <w:t>. Открытый банк заданий.</w:t>
            </w:r>
          </w:p>
          <w:p w:rsidR="005C4D93" w:rsidRDefault="005C4D93">
            <w:pPr>
              <w:pStyle w:val="a4"/>
              <w:spacing w:after="0" w:line="240" w:lineRule="auto"/>
              <w:ind w:left="121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Гавриленко С.В.</w:t>
            </w:r>
          </w:p>
        </w:tc>
      </w:tr>
      <w:tr w:rsidR="005C4D93" w:rsidTr="005C4D9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Подготовка к ЕГЭ по математике</w:t>
            </w: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Собственный опыт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1.Составлен обобщённый план варианта КИМ ЕГЭ  2014.</w:t>
            </w:r>
          </w:p>
          <w:p w:rsidR="005C4D93" w:rsidRDefault="00806FE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2.Технология ИКТ.</w:t>
            </w:r>
          </w:p>
          <w:p w:rsidR="00806FEE" w:rsidRDefault="00806FE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93" w:rsidRDefault="005C4D9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Гавриленко С.В.</w:t>
            </w:r>
          </w:p>
        </w:tc>
      </w:tr>
      <w:tr w:rsidR="005C4D93" w:rsidTr="005C4D9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806FEE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опыта учителей Назаровского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806FEE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1.Дистанционный семинар «Образовательные технологии».</w:t>
            </w:r>
          </w:p>
          <w:p w:rsidR="00BA739F" w:rsidRDefault="00806FEE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2.Технология проблемного обучения</w:t>
            </w:r>
            <w:r w:rsidR="00BA739F">
              <w:rPr>
                <w:rFonts w:eastAsia="Calibri"/>
                <w:lang w:eastAsia="en-US"/>
              </w:rPr>
              <w:t>.</w:t>
            </w:r>
          </w:p>
          <w:p w:rsidR="00806FEE" w:rsidRDefault="00BA739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3.Т</w:t>
            </w:r>
            <w:bookmarkStart w:id="1" w:name="_GoBack"/>
            <w:bookmarkEnd w:id="1"/>
            <w:r w:rsidR="00806FEE">
              <w:rPr>
                <w:rFonts w:eastAsia="Calibri"/>
                <w:lang w:eastAsia="en-US"/>
              </w:rPr>
              <w:t>ехн</w:t>
            </w:r>
            <w:r>
              <w:rPr>
                <w:rFonts w:eastAsia="Calibri"/>
                <w:lang w:eastAsia="en-US"/>
              </w:rPr>
              <w:t xml:space="preserve">ология </w:t>
            </w:r>
            <w:proofErr w:type="spellStart"/>
            <w:r>
              <w:rPr>
                <w:rFonts w:eastAsia="Calibri"/>
                <w:lang w:eastAsia="en-US"/>
              </w:rPr>
              <w:t>разноуровневого</w:t>
            </w:r>
            <w:proofErr w:type="spellEnd"/>
            <w:r>
              <w:rPr>
                <w:rFonts w:eastAsia="Calibri"/>
                <w:lang w:eastAsia="en-US"/>
              </w:rPr>
              <w:t xml:space="preserve"> обучения</w:t>
            </w:r>
            <w:r w:rsidR="00806FE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C4D93" w:rsidTr="005C4D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3" w:rsidRDefault="005C4D9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C4D93" w:rsidRDefault="005C4D93" w:rsidP="005C4D93">
      <w:pPr>
        <w:jc w:val="both"/>
      </w:pPr>
    </w:p>
    <w:p w:rsidR="005C4D93" w:rsidRDefault="005C4D93" w:rsidP="005C4D93">
      <w:pPr>
        <w:jc w:val="both"/>
      </w:pPr>
    </w:p>
    <w:p w:rsidR="005C4D93" w:rsidRDefault="005C4D93" w:rsidP="005C4D93"/>
    <w:p w:rsidR="00B41C99" w:rsidRPr="005C4D93" w:rsidRDefault="00B41C99" w:rsidP="005C4D93"/>
    <w:sectPr w:rsidR="00B41C99" w:rsidRPr="005C4D93" w:rsidSect="007E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77B"/>
    <w:multiLevelType w:val="multilevel"/>
    <w:tmpl w:val="949A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87D4EE7"/>
    <w:multiLevelType w:val="hybridMultilevel"/>
    <w:tmpl w:val="4928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0ED9"/>
    <w:multiLevelType w:val="hybridMultilevel"/>
    <w:tmpl w:val="A2DC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0100"/>
    <w:multiLevelType w:val="multilevel"/>
    <w:tmpl w:val="1E1A1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6C44481"/>
    <w:multiLevelType w:val="multilevel"/>
    <w:tmpl w:val="949A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6CB406BA"/>
    <w:multiLevelType w:val="hybridMultilevel"/>
    <w:tmpl w:val="7E18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B4913"/>
    <w:multiLevelType w:val="multilevel"/>
    <w:tmpl w:val="346A0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75E77D64"/>
    <w:multiLevelType w:val="multilevel"/>
    <w:tmpl w:val="949A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99"/>
    <w:rsid w:val="000D2069"/>
    <w:rsid w:val="001C7323"/>
    <w:rsid w:val="0020788B"/>
    <w:rsid w:val="00231A65"/>
    <w:rsid w:val="004D52F1"/>
    <w:rsid w:val="005170FD"/>
    <w:rsid w:val="00520DD3"/>
    <w:rsid w:val="00574A91"/>
    <w:rsid w:val="00585919"/>
    <w:rsid w:val="0059064A"/>
    <w:rsid w:val="005C4D93"/>
    <w:rsid w:val="005E43F6"/>
    <w:rsid w:val="00654B2E"/>
    <w:rsid w:val="006B2071"/>
    <w:rsid w:val="006F26C7"/>
    <w:rsid w:val="00722443"/>
    <w:rsid w:val="007734AB"/>
    <w:rsid w:val="007A4D3B"/>
    <w:rsid w:val="007E4ADE"/>
    <w:rsid w:val="00806FEE"/>
    <w:rsid w:val="00847F4B"/>
    <w:rsid w:val="00904690"/>
    <w:rsid w:val="00920689"/>
    <w:rsid w:val="00953617"/>
    <w:rsid w:val="009E4AD5"/>
    <w:rsid w:val="00B11346"/>
    <w:rsid w:val="00B41C99"/>
    <w:rsid w:val="00B94DFD"/>
    <w:rsid w:val="00BA739F"/>
    <w:rsid w:val="00BC2E78"/>
    <w:rsid w:val="00BF5168"/>
    <w:rsid w:val="00C75B7A"/>
    <w:rsid w:val="00C77531"/>
    <w:rsid w:val="00CD359D"/>
    <w:rsid w:val="00D210C2"/>
    <w:rsid w:val="00D36D9D"/>
    <w:rsid w:val="00D74ECF"/>
    <w:rsid w:val="00DD6B47"/>
    <w:rsid w:val="00F9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6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9E4AD5"/>
    <w:rPr>
      <w:color w:val="0000FF" w:themeColor="hyperlink"/>
      <w:u w:val="single"/>
    </w:rPr>
  </w:style>
  <w:style w:type="paragraph" w:customStyle="1" w:styleId="a6">
    <w:name w:val="Базовый"/>
    <w:rsid w:val="007734AB"/>
    <w:pPr>
      <w:tabs>
        <w:tab w:val="left" w:pos="708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5170FD"/>
    <w:rPr>
      <w:b/>
      <w:bCs/>
    </w:rPr>
  </w:style>
  <w:style w:type="character" w:styleId="HTML">
    <w:name w:val="HTML Cite"/>
    <w:basedOn w:val="a0"/>
    <w:uiPriority w:val="99"/>
    <w:semiHidden/>
    <w:unhideWhenUsed/>
    <w:rsid w:val="005C4D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CECD-977B-47DD-9595-0437E7D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20</cp:revision>
  <dcterms:created xsi:type="dcterms:W3CDTF">2013-12-03T00:03:00Z</dcterms:created>
  <dcterms:modified xsi:type="dcterms:W3CDTF">2013-12-24T00:08:00Z</dcterms:modified>
</cp:coreProperties>
</file>