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40" w:rsidRPr="0087035E" w:rsidRDefault="0038434C" w:rsidP="00696867">
      <w:pPr>
        <w:jc w:val="center"/>
        <w:rPr>
          <w:rFonts w:ascii="Times New Roman" w:hAnsi="Times New Roman"/>
          <w:sz w:val="24"/>
          <w:szCs w:val="24"/>
        </w:rPr>
      </w:pPr>
      <w:r w:rsidRPr="0087035E">
        <w:rPr>
          <w:rFonts w:ascii="Times New Roman" w:hAnsi="Times New Roman"/>
          <w:sz w:val="24"/>
          <w:szCs w:val="24"/>
        </w:rPr>
        <w:t>«Мониторинг эффективности школьной методической работы»</w:t>
      </w:r>
    </w:p>
    <w:p w:rsidR="00453AA0" w:rsidRPr="0087035E" w:rsidRDefault="00453AA0" w:rsidP="00696867">
      <w:pPr>
        <w:jc w:val="center"/>
        <w:rPr>
          <w:rFonts w:ascii="Times New Roman" w:hAnsi="Times New Roman"/>
          <w:sz w:val="24"/>
          <w:szCs w:val="24"/>
        </w:rPr>
      </w:pPr>
      <w:r w:rsidRPr="0087035E">
        <w:rPr>
          <w:rFonts w:ascii="Times New Roman" w:hAnsi="Times New Roman"/>
          <w:sz w:val="24"/>
          <w:szCs w:val="24"/>
        </w:rPr>
        <w:t>МБОУ « Сохновская СОШ»</w:t>
      </w:r>
    </w:p>
    <w:tbl>
      <w:tblPr>
        <w:tblStyle w:val="a3"/>
        <w:tblW w:w="15735" w:type="dxa"/>
        <w:tblInd w:w="-459" w:type="dxa"/>
        <w:tblLook w:val="04A0"/>
      </w:tblPr>
      <w:tblGrid>
        <w:gridCol w:w="3969"/>
        <w:gridCol w:w="3969"/>
        <w:gridCol w:w="2694"/>
        <w:gridCol w:w="2693"/>
        <w:gridCol w:w="2410"/>
      </w:tblGrid>
      <w:tr w:rsidR="00785964" w:rsidRPr="0087035E" w:rsidTr="00A67EC2">
        <w:tc>
          <w:tcPr>
            <w:tcW w:w="3969" w:type="dxa"/>
          </w:tcPr>
          <w:p w:rsidR="00474140" w:rsidRPr="0087035E" w:rsidRDefault="00A535C5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Задачи на 2012-2013 </w:t>
            </w:r>
            <w:proofErr w:type="spellStart"/>
            <w:r w:rsidRPr="0087035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7035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035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969" w:type="dxa"/>
          </w:tcPr>
          <w:p w:rsidR="00474140" w:rsidRPr="0087035E" w:rsidRDefault="00474140" w:rsidP="00331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94" w:type="dxa"/>
          </w:tcPr>
          <w:p w:rsidR="00474140" w:rsidRPr="0087035E" w:rsidRDefault="00474140" w:rsidP="00331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2693" w:type="dxa"/>
          </w:tcPr>
          <w:p w:rsidR="00474140" w:rsidRPr="0087035E" w:rsidRDefault="00A019BC" w:rsidP="00DF1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Критерии эффективности </w:t>
            </w:r>
          </w:p>
        </w:tc>
        <w:tc>
          <w:tcPr>
            <w:tcW w:w="2410" w:type="dxa"/>
          </w:tcPr>
          <w:p w:rsidR="00474140" w:rsidRPr="0087035E" w:rsidRDefault="00474140" w:rsidP="00331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785964" w:rsidRPr="0087035E" w:rsidTr="00A67EC2">
        <w:tc>
          <w:tcPr>
            <w:tcW w:w="3969" w:type="dxa"/>
          </w:tcPr>
          <w:p w:rsidR="00474140" w:rsidRPr="0087035E" w:rsidRDefault="0001653B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Обеспечение управления методической и экспериментальной работой</w:t>
            </w:r>
          </w:p>
        </w:tc>
        <w:tc>
          <w:tcPr>
            <w:tcW w:w="3969" w:type="dxa"/>
          </w:tcPr>
          <w:p w:rsidR="0001653B" w:rsidRPr="0087035E" w:rsidRDefault="00453AA0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Обеспечить непрерывную связь элементов системы методической работы.</w:t>
            </w:r>
          </w:p>
        </w:tc>
        <w:tc>
          <w:tcPr>
            <w:tcW w:w="2694" w:type="dxa"/>
          </w:tcPr>
          <w:p w:rsidR="004335F4" w:rsidRPr="0087035E" w:rsidRDefault="004335F4" w:rsidP="004335F4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Работа педагогического совета. МС</w:t>
            </w:r>
          </w:p>
          <w:p w:rsidR="00474140" w:rsidRPr="0087035E" w:rsidRDefault="004335F4" w:rsidP="0088586F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 xml:space="preserve">Работа ШМО </w:t>
            </w:r>
            <w:proofErr w:type="spellStart"/>
            <w:r w:rsidRPr="0087035E">
              <w:rPr>
                <w:rFonts w:ascii="Times New Roman" w:hAnsi="Times New Roman"/>
                <w:sz w:val="24"/>
                <w:szCs w:val="24"/>
              </w:rPr>
              <w:t>нач.кл</w:t>
            </w:r>
            <w:proofErr w:type="spellEnd"/>
            <w:r w:rsidRPr="0087035E">
              <w:rPr>
                <w:rFonts w:ascii="Times New Roman" w:hAnsi="Times New Roman"/>
                <w:sz w:val="24"/>
                <w:szCs w:val="24"/>
              </w:rPr>
              <w:t>., классных руководителей</w:t>
            </w:r>
            <w:r w:rsidR="0088586F" w:rsidRPr="008703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8586F" w:rsidRPr="0087035E" w:rsidRDefault="0088586F" w:rsidP="0088586F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 xml:space="preserve">Раб. Группа по информатизации </w:t>
            </w:r>
            <w:proofErr w:type="spellStart"/>
            <w:r w:rsidRPr="0087035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7035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7035E">
              <w:rPr>
                <w:rFonts w:ascii="Times New Roman" w:hAnsi="Times New Roman"/>
                <w:sz w:val="24"/>
                <w:szCs w:val="24"/>
              </w:rPr>
              <w:t>роцесса</w:t>
            </w:r>
            <w:proofErr w:type="spellEnd"/>
          </w:p>
        </w:tc>
        <w:tc>
          <w:tcPr>
            <w:tcW w:w="2693" w:type="dxa"/>
          </w:tcPr>
          <w:p w:rsidR="00474140" w:rsidRPr="0087035E" w:rsidRDefault="00B14013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Результативность (по итогам работы): качество обучения; повышение среднего балла по результатам независимой оценки качества образования (промежуточная аттестация, ЕГЭ);</w:t>
            </w:r>
          </w:p>
        </w:tc>
        <w:tc>
          <w:tcPr>
            <w:tcW w:w="2410" w:type="dxa"/>
          </w:tcPr>
          <w:p w:rsidR="00785964" w:rsidRPr="0087035E" w:rsidRDefault="00785964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474140" w:rsidRPr="00054435" w:rsidRDefault="00C52B03" w:rsidP="00331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4435">
              <w:rPr>
                <w:rFonts w:ascii="Times New Roman" w:hAnsi="Times New Roman"/>
                <w:b/>
                <w:sz w:val="24"/>
                <w:szCs w:val="24"/>
              </w:rPr>
              <w:t>Публичный доклад</w:t>
            </w:r>
            <w:r w:rsidR="0054774C" w:rsidRPr="00054435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gramStart"/>
            <w:r w:rsidR="0054774C" w:rsidRPr="00054435">
              <w:rPr>
                <w:rFonts w:ascii="Times New Roman" w:hAnsi="Times New Roman"/>
                <w:b/>
                <w:sz w:val="24"/>
                <w:szCs w:val="24"/>
              </w:rPr>
              <w:t>сайте</w:t>
            </w:r>
            <w:proofErr w:type="gramEnd"/>
            <w:r w:rsidR="0054774C" w:rsidRPr="00054435">
              <w:rPr>
                <w:rFonts w:ascii="Times New Roman" w:hAnsi="Times New Roman"/>
                <w:b/>
                <w:sz w:val="24"/>
                <w:szCs w:val="24"/>
              </w:rPr>
              <w:t xml:space="preserve"> школы</w:t>
            </w:r>
          </w:p>
        </w:tc>
      </w:tr>
      <w:tr w:rsidR="00785964" w:rsidRPr="0087035E" w:rsidTr="00A67EC2">
        <w:tc>
          <w:tcPr>
            <w:tcW w:w="3969" w:type="dxa"/>
          </w:tcPr>
          <w:p w:rsidR="00474140" w:rsidRPr="0087035E" w:rsidRDefault="00BE3230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Обеспечение условий для непрерывного совершенствования профессионального мастерства учителя</w:t>
            </w:r>
          </w:p>
        </w:tc>
        <w:tc>
          <w:tcPr>
            <w:tcW w:w="3969" w:type="dxa"/>
          </w:tcPr>
          <w:p w:rsidR="00474140" w:rsidRPr="0087035E" w:rsidRDefault="0017646B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учителя</w:t>
            </w:r>
          </w:p>
        </w:tc>
        <w:tc>
          <w:tcPr>
            <w:tcW w:w="2694" w:type="dxa"/>
          </w:tcPr>
          <w:p w:rsidR="00474140" w:rsidRPr="0087035E" w:rsidRDefault="00BE3230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Организации я курсов ПК</w:t>
            </w:r>
          </w:p>
          <w:p w:rsidR="00A67EC2" w:rsidRPr="0087035E" w:rsidRDefault="00A67EC2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  <w:p w:rsidR="00A67EC2" w:rsidRPr="0087035E" w:rsidRDefault="00A67EC2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  <w:p w:rsidR="00A67EC2" w:rsidRPr="0087035E" w:rsidRDefault="00A67EC2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Школа молодого педагога</w:t>
            </w:r>
          </w:p>
          <w:p w:rsidR="00BE3230" w:rsidRPr="0087035E" w:rsidRDefault="00BE3230" w:rsidP="00331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140" w:rsidRPr="0087035E" w:rsidRDefault="0054774C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B14013" w:rsidRPr="0087035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педагогов-победителей профессиональных конкурсов различного уровня</w:t>
            </w:r>
          </w:p>
        </w:tc>
        <w:tc>
          <w:tcPr>
            <w:tcW w:w="2410" w:type="dxa"/>
          </w:tcPr>
          <w:p w:rsidR="00474140" w:rsidRDefault="0029256D" w:rsidP="00785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spellEnd"/>
          </w:p>
          <w:p w:rsidR="0029256D" w:rsidRDefault="0029256D" w:rsidP="00785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</w:p>
          <w:p w:rsidR="0029256D" w:rsidRPr="0087035E" w:rsidRDefault="00287D11" w:rsidP="00785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82 % педагогов прошли аттестацию</w:t>
            </w:r>
          </w:p>
        </w:tc>
      </w:tr>
      <w:tr w:rsidR="00785964" w:rsidRPr="0087035E" w:rsidTr="00A67EC2">
        <w:tc>
          <w:tcPr>
            <w:tcW w:w="3969" w:type="dxa"/>
          </w:tcPr>
          <w:p w:rsidR="00474140" w:rsidRPr="0087035E" w:rsidRDefault="00BE3230" w:rsidP="00520558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образовательного процесса, </w:t>
            </w:r>
          </w:p>
        </w:tc>
        <w:tc>
          <w:tcPr>
            <w:tcW w:w="3969" w:type="dxa"/>
          </w:tcPr>
          <w:p w:rsidR="00474140" w:rsidRPr="0087035E" w:rsidRDefault="00D21A7A" w:rsidP="00D21A7A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Обеспечение методическими и практическими материалами всех звенья образ</w:t>
            </w:r>
            <w:proofErr w:type="gramStart"/>
            <w:r w:rsidRPr="008703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70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03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035E">
              <w:rPr>
                <w:rFonts w:ascii="Times New Roman" w:hAnsi="Times New Roman"/>
                <w:sz w:val="24"/>
                <w:szCs w:val="24"/>
              </w:rPr>
              <w:t>роцесса</w:t>
            </w:r>
          </w:p>
        </w:tc>
        <w:tc>
          <w:tcPr>
            <w:tcW w:w="2694" w:type="dxa"/>
          </w:tcPr>
          <w:p w:rsidR="00C25BA0" w:rsidRPr="00C25BA0" w:rsidRDefault="00C25BA0" w:rsidP="00C25BA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A0">
              <w:rPr>
                <w:rFonts w:ascii="Times New Roman" w:hAnsi="Times New Roman"/>
                <w:sz w:val="24"/>
                <w:szCs w:val="24"/>
              </w:rPr>
              <w:t>Изучение нормативно-правовой документации и тематической литературы;</w:t>
            </w:r>
          </w:p>
          <w:p w:rsidR="00C25BA0" w:rsidRPr="00C25BA0" w:rsidRDefault="00C25BA0" w:rsidP="00C25BA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A0">
              <w:rPr>
                <w:rFonts w:ascii="Times New Roman" w:hAnsi="Times New Roman"/>
                <w:sz w:val="24"/>
                <w:szCs w:val="24"/>
              </w:rPr>
              <w:t>Изучение запроса педагогов на методическую поддержку;</w:t>
            </w:r>
          </w:p>
          <w:p w:rsidR="00C25BA0" w:rsidRPr="00C25BA0" w:rsidRDefault="00C25BA0" w:rsidP="00C25BA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C25BA0">
              <w:rPr>
                <w:rFonts w:ascii="Times New Roman" w:hAnsi="Times New Roman"/>
                <w:sz w:val="24"/>
                <w:szCs w:val="24"/>
              </w:rPr>
              <w:t>Разработка памяток, рекомендаций для учителей, учеников</w:t>
            </w:r>
            <w:r w:rsidRPr="0087035E">
              <w:rPr>
                <w:rFonts w:ascii="Times New Roman" w:hAnsi="Times New Roman"/>
                <w:sz w:val="24"/>
                <w:szCs w:val="24"/>
              </w:rPr>
              <w:t xml:space="preserve">, родителей по </w:t>
            </w:r>
            <w:r w:rsidRPr="0087035E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t xml:space="preserve">проблемам </w:t>
            </w:r>
          </w:p>
          <w:p w:rsidR="00C25BA0" w:rsidRPr="00C25BA0" w:rsidRDefault="00C25BA0" w:rsidP="00C25BA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A0">
              <w:rPr>
                <w:rFonts w:ascii="Times New Roman" w:hAnsi="Times New Roman"/>
                <w:sz w:val="24"/>
                <w:szCs w:val="24"/>
              </w:rPr>
              <w:lastRenderedPageBreak/>
              <w:t>Обучение учителей школы правилам составления компьютерных тестовых заданий для учащихся по предмету;</w:t>
            </w:r>
            <w:r w:rsidR="003D3DDF" w:rsidRPr="00870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140" w:rsidRPr="0087035E" w:rsidRDefault="00C25BA0" w:rsidP="0041374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BA0">
              <w:rPr>
                <w:rFonts w:ascii="Times New Roman" w:hAnsi="Times New Roman"/>
                <w:sz w:val="24"/>
                <w:szCs w:val="24"/>
              </w:rPr>
              <w:t xml:space="preserve">Обучение учителей правилам работы с компьютерными программами </w:t>
            </w:r>
            <w:proofErr w:type="spellStart"/>
            <w:r w:rsidRPr="00C25BA0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C2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BA0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C25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BA0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C2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BA0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C2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BA0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C25B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BA0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C2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BA0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C25B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474140" w:rsidRPr="0087035E" w:rsidRDefault="00576C10" w:rsidP="0033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качества обучения </w:t>
            </w:r>
          </w:p>
        </w:tc>
        <w:tc>
          <w:tcPr>
            <w:tcW w:w="2410" w:type="dxa"/>
          </w:tcPr>
          <w:p w:rsidR="00474140" w:rsidRPr="0087035E" w:rsidRDefault="00520558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Разработка и применение технологической карты  урока в рамках СДП и его анализ.</w:t>
            </w:r>
          </w:p>
          <w:p w:rsidR="00520558" w:rsidRPr="0087035E" w:rsidRDefault="00520558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Проект формирования читательской грамотности учащихся</w:t>
            </w:r>
          </w:p>
          <w:p w:rsidR="00520558" w:rsidRPr="0087035E" w:rsidRDefault="00520558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Корректировка программы НОО</w:t>
            </w:r>
          </w:p>
        </w:tc>
      </w:tr>
      <w:tr w:rsidR="00785964" w:rsidRPr="0087035E" w:rsidTr="00A67EC2">
        <w:tc>
          <w:tcPr>
            <w:tcW w:w="3969" w:type="dxa"/>
          </w:tcPr>
          <w:p w:rsidR="00474140" w:rsidRPr="0087035E" w:rsidRDefault="00BE3230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условий для изучения, обобщения и распространения передового опыта</w:t>
            </w:r>
          </w:p>
        </w:tc>
        <w:tc>
          <w:tcPr>
            <w:tcW w:w="3969" w:type="dxa"/>
          </w:tcPr>
          <w:p w:rsidR="00474140" w:rsidRPr="0087035E" w:rsidRDefault="00453AA0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Выявить творческий уровень  и потенциальные возможности учителей для изучения, обобщения и распространения их опыта.</w:t>
            </w:r>
          </w:p>
        </w:tc>
        <w:tc>
          <w:tcPr>
            <w:tcW w:w="2694" w:type="dxa"/>
          </w:tcPr>
          <w:p w:rsidR="00474140" w:rsidRPr="0087035E" w:rsidRDefault="00BE3230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  <w:p w:rsidR="00BE3230" w:rsidRPr="0087035E" w:rsidRDefault="00BE3230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Проведение методических недель</w:t>
            </w:r>
          </w:p>
          <w:p w:rsidR="00BE3230" w:rsidRPr="0087035E" w:rsidRDefault="00BE3230" w:rsidP="00331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4140" w:rsidRPr="0087035E" w:rsidRDefault="003D3DDF" w:rsidP="00BE3230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 xml:space="preserve">Участие профессиональных </w:t>
            </w:r>
            <w:proofErr w:type="gramStart"/>
            <w:r w:rsidRPr="0087035E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87035E">
              <w:rPr>
                <w:rFonts w:ascii="Times New Roman" w:hAnsi="Times New Roman"/>
                <w:sz w:val="24"/>
                <w:szCs w:val="24"/>
              </w:rPr>
              <w:t>, фестивалях</w:t>
            </w:r>
          </w:p>
        </w:tc>
        <w:tc>
          <w:tcPr>
            <w:tcW w:w="2410" w:type="dxa"/>
          </w:tcPr>
          <w:p w:rsidR="003D3DDF" w:rsidRDefault="003D3DDF" w:rsidP="003D3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методические недели и декады</w:t>
            </w:r>
          </w:p>
          <w:p w:rsidR="003D3DDF" w:rsidRPr="0087035E" w:rsidRDefault="003D3DDF" w:rsidP="003D3DDF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 xml:space="preserve">1раз в год для </w:t>
            </w:r>
            <w:proofErr w:type="spellStart"/>
            <w:r w:rsidRPr="0087035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703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7035E">
              <w:rPr>
                <w:rFonts w:ascii="Times New Roman" w:hAnsi="Times New Roman"/>
                <w:sz w:val="24"/>
                <w:szCs w:val="24"/>
              </w:rPr>
              <w:t>ач.кл</w:t>
            </w:r>
            <w:proofErr w:type="spellEnd"/>
            <w:r w:rsidRPr="00870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140" w:rsidRDefault="003D3DDF" w:rsidP="003D3DDF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 xml:space="preserve">1раз в год для </w:t>
            </w:r>
            <w:proofErr w:type="spellStart"/>
            <w:r w:rsidRPr="0087035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87035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7035E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 w:rsidRPr="0087035E">
              <w:rPr>
                <w:rFonts w:ascii="Times New Roman" w:hAnsi="Times New Roman"/>
                <w:sz w:val="24"/>
                <w:szCs w:val="24"/>
              </w:rPr>
              <w:t xml:space="preserve"> и старшей </w:t>
            </w:r>
            <w:proofErr w:type="spellStart"/>
            <w:r w:rsidRPr="008703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0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DDF" w:rsidRDefault="003D3DDF" w:rsidP="003D3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деятельности современной школы</w:t>
            </w:r>
          </w:p>
          <w:p w:rsidR="003D3DDF" w:rsidRDefault="003D3DDF" w:rsidP="003D3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формирую компетентности</w:t>
            </w:r>
          </w:p>
          <w:p w:rsidR="00B04D81" w:rsidRPr="0087035E" w:rsidRDefault="00B04D81" w:rsidP="003D3D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 т.д.</w:t>
            </w:r>
          </w:p>
        </w:tc>
      </w:tr>
      <w:tr w:rsidR="00785964" w:rsidRPr="0087035E" w:rsidTr="00A67EC2">
        <w:tc>
          <w:tcPr>
            <w:tcW w:w="3969" w:type="dxa"/>
          </w:tcPr>
          <w:p w:rsidR="00474140" w:rsidRPr="0087035E" w:rsidRDefault="00BE3230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Обеспечение внеклассной работы по учебным предметам</w:t>
            </w:r>
          </w:p>
        </w:tc>
        <w:tc>
          <w:tcPr>
            <w:tcW w:w="3969" w:type="dxa"/>
          </w:tcPr>
          <w:p w:rsidR="00474140" w:rsidRPr="0087035E" w:rsidRDefault="00194F9E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Условия для развития познавательных и интеллектуальных способностей учащихся</w:t>
            </w:r>
          </w:p>
        </w:tc>
        <w:tc>
          <w:tcPr>
            <w:tcW w:w="2694" w:type="dxa"/>
          </w:tcPr>
          <w:p w:rsidR="00474140" w:rsidRPr="0087035E" w:rsidRDefault="00A67EC2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A67EC2" w:rsidRPr="0087035E" w:rsidRDefault="00A67EC2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Предметные олимпиады</w:t>
            </w:r>
          </w:p>
          <w:p w:rsidR="00A67EC2" w:rsidRPr="0087035E" w:rsidRDefault="00A67EC2" w:rsidP="003317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35E">
              <w:rPr>
                <w:rFonts w:ascii="Times New Roman" w:hAnsi="Times New Roman"/>
                <w:sz w:val="24"/>
                <w:szCs w:val="24"/>
              </w:rPr>
              <w:t>Интеллектульный</w:t>
            </w:r>
            <w:proofErr w:type="spellEnd"/>
            <w:r w:rsidRPr="0087035E">
              <w:rPr>
                <w:rFonts w:ascii="Times New Roman" w:hAnsi="Times New Roman"/>
                <w:sz w:val="24"/>
                <w:szCs w:val="24"/>
              </w:rPr>
              <w:t xml:space="preserve"> марафон</w:t>
            </w:r>
          </w:p>
          <w:p w:rsidR="00A67EC2" w:rsidRPr="0087035E" w:rsidRDefault="00A67EC2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НПК</w:t>
            </w:r>
          </w:p>
          <w:p w:rsidR="00A67EC2" w:rsidRPr="0087035E" w:rsidRDefault="00A67EC2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 xml:space="preserve">Дистанционные конкурсы « КИТ, Золотое руно, Русский медвежонок, Инфознайка и </w:t>
            </w:r>
            <w:proofErr w:type="spellStart"/>
            <w:r w:rsidRPr="008703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8703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703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EC2" w:rsidRPr="0087035E" w:rsidRDefault="00A67EC2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«Школа погружения»</w:t>
            </w:r>
          </w:p>
        </w:tc>
        <w:tc>
          <w:tcPr>
            <w:tcW w:w="2693" w:type="dxa"/>
          </w:tcPr>
          <w:p w:rsidR="00474140" w:rsidRPr="0087035E" w:rsidRDefault="00B14013" w:rsidP="000E38BD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повышение результативности участия в райо</w:t>
            </w:r>
            <w:r w:rsidR="000E38B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нных</w:t>
            </w:r>
            <w:r w:rsidRPr="0087035E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, краевых, Всероссийских олимпиадах, смотрах, конкурсах;</w:t>
            </w:r>
          </w:p>
        </w:tc>
        <w:tc>
          <w:tcPr>
            <w:tcW w:w="2410" w:type="dxa"/>
          </w:tcPr>
          <w:p w:rsidR="00EB2BAB" w:rsidRDefault="00EB2BAB" w:rsidP="0033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EB2BAB" w:rsidRDefault="00EB2BAB" w:rsidP="0033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-районная олимпиада</w:t>
            </w:r>
          </w:p>
          <w:p w:rsidR="00474140" w:rsidRPr="0087035E" w:rsidRDefault="000E38BD" w:rsidP="0033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в краевой олимпиаде</w:t>
            </w:r>
          </w:p>
        </w:tc>
      </w:tr>
      <w:tr w:rsidR="00785964" w:rsidRPr="0087035E" w:rsidTr="00A67EC2">
        <w:tc>
          <w:tcPr>
            <w:tcW w:w="3969" w:type="dxa"/>
          </w:tcPr>
          <w:p w:rsidR="00474140" w:rsidRPr="0087035E" w:rsidRDefault="00BE3230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>Обеспечение контрольно-аналитической экспертизы</w:t>
            </w:r>
          </w:p>
        </w:tc>
        <w:tc>
          <w:tcPr>
            <w:tcW w:w="3969" w:type="dxa"/>
          </w:tcPr>
          <w:p w:rsidR="00474140" w:rsidRPr="0087035E" w:rsidRDefault="00D52FA0" w:rsidP="00331785">
            <w:pPr>
              <w:rPr>
                <w:rFonts w:ascii="Times New Roman" w:hAnsi="Times New Roman"/>
                <w:sz w:val="24"/>
                <w:szCs w:val="24"/>
              </w:rPr>
            </w:pPr>
            <w:r w:rsidRPr="0087035E">
              <w:rPr>
                <w:rFonts w:ascii="Times New Roman" w:hAnsi="Times New Roman"/>
                <w:sz w:val="24"/>
                <w:szCs w:val="24"/>
              </w:rPr>
              <w:t xml:space="preserve">Повышать уровень профессионального мастерства </w:t>
            </w:r>
            <w:r w:rsidRPr="0087035E">
              <w:rPr>
                <w:rFonts w:ascii="Times New Roman" w:hAnsi="Times New Roman"/>
                <w:sz w:val="24"/>
                <w:szCs w:val="24"/>
              </w:rPr>
              <w:lastRenderedPageBreak/>
              <w:t>учителя, выявить степень реализации задач, поставленных методической службой</w:t>
            </w:r>
          </w:p>
        </w:tc>
        <w:tc>
          <w:tcPr>
            <w:tcW w:w="2694" w:type="dxa"/>
          </w:tcPr>
          <w:p w:rsidR="00474140" w:rsidRDefault="007453A0" w:rsidP="0033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Посещение и анализ</w:t>
            </w:r>
            <w:r w:rsidR="000E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  <w:p w:rsidR="007453A0" w:rsidRDefault="007453A0" w:rsidP="0033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</w:t>
            </w:r>
          </w:p>
          <w:p w:rsidR="007453A0" w:rsidRPr="0087035E" w:rsidRDefault="007453A0" w:rsidP="00331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2693" w:type="dxa"/>
          </w:tcPr>
          <w:p w:rsidR="00474140" w:rsidRPr="0087035E" w:rsidRDefault="00474140" w:rsidP="00331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4140" w:rsidRPr="0087035E" w:rsidRDefault="00474140" w:rsidP="00331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140" w:rsidRPr="0087035E" w:rsidRDefault="00474140" w:rsidP="00474140">
      <w:pPr>
        <w:rPr>
          <w:rFonts w:ascii="Times New Roman" w:hAnsi="Times New Roman"/>
          <w:sz w:val="24"/>
          <w:szCs w:val="24"/>
        </w:rPr>
      </w:pPr>
    </w:p>
    <w:sectPr w:rsidR="00474140" w:rsidRPr="0087035E" w:rsidSect="00E6650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D64"/>
    <w:multiLevelType w:val="multilevel"/>
    <w:tmpl w:val="BB02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34C"/>
    <w:rsid w:val="0001653B"/>
    <w:rsid w:val="00054435"/>
    <w:rsid w:val="000E38BD"/>
    <w:rsid w:val="0017646B"/>
    <w:rsid w:val="00194F9E"/>
    <w:rsid w:val="00287D11"/>
    <w:rsid w:val="0029256D"/>
    <w:rsid w:val="002E582A"/>
    <w:rsid w:val="0038434C"/>
    <w:rsid w:val="003D3DDF"/>
    <w:rsid w:val="0041374A"/>
    <w:rsid w:val="004335F4"/>
    <w:rsid w:val="00453AA0"/>
    <w:rsid w:val="00474140"/>
    <w:rsid w:val="00520558"/>
    <w:rsid w:val="0054774C"/>
    <w:rsid w:val="00576C10"/>
    <w:rsid w:val="005922F1"/>
    <w:rsid w:val="005D7806"/>
    <w:rsid w:val="00634D9A"/>
    <w:rsid w:val="0069657A"/>
    <w:rsid w:val="00696867"/>
    <w:rsid w:val="006E0DBA"/>
    <w:rsid w:val="007453A0"/>
    <w:rsid w:val="00785964"/>
    <w:rsid w:val="0087035E"/>
    <w:rsid w:val="0087650B"/>
    <w:rsid w:val="0088586F"/>
    <w:rsid w:val="00A019BC"/>
    <w:rsid w:val="00A535C5"/>
    <w:rsid w:val="00A67EC2"/>
    <w:rsid w:val="00B04D81"/>
    <w:rsid w:val="00B14013"/>
    <w:rsid w:val="00BE3230"/>
    <w:rsid w:val="00C25BA0"/>
    <w:rsid w:val="00C52B03"/>
    <w:rsid w:val="00CE5B55"/>
    <w:rsid w:val="00D21A7A"/>
    <w:rsid w:val="00D52FA0"/>
    <w:rsid w:val="00D63911"/>
    <w:rsid w:val="00D66EB8"/>
    <w:rsid w:val="00DA0365"/>
    <w:rsid w:val="00DF1772"/>
    <w:rsid w:val="00E66505"/>
    <w:rsid w:val="00EB2BAB"/>
    <w:rsid w:val="00ED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rsid w:val="0038434C"/>
    <w:rPr>
      <w:rFonts w:ascii="Courier New" w:hAnsi="Courier New" w:cs="Courier New"/>
    </w:rPr>
  </w:style>
  <w:style w:type="table" w:styleId="a3">
    <w:name w:val="Table Grid"/>
    <w:basedOn w:val="a1"/>
    <w:uiPriority w:val="59"/>
    <w:rsid w:val="0038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сохновка</dc:creator>
  <cp:keywords/>
  <dc:description/>
  <cp:lastModifiedBy>сохновка</cp:lastModifiedBy>
  <cp:revision>39</cp:revision>
  <dcterms:created xsi:type="dcterms:W3CDTF">2013-10-07T04:27:00Z</dcterms:created>
  <dcterms:modified xsi:type="dcterms:W3CDTF">2013-10-08T01:02:00Z</dcterms:modified>
</cp:coreProperties>
</file>