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D70" w:rsidRDefault="009E4D70">
      <w:pPr>
        <w:rPr>
          <w:rFonts w:ascii="Times New Roman" w:eastAsia="Calibri" w:hAnsi="Times New Roman" w:cs="Times New Roman"/>
          <w:sz w:val="28"/>
          <w:szCs w:val="28"/>
        </w:rPr>
      </w:pPr>
      <w:r w:rsidRPr="00E32DD3">
        <w:rPr>
          <w:rFonts w:ascii="Times New Roman" w:eastAsia="Calibri" w:hAnsi="Times New Roman" w:cs="Times New Roman"/>
          <w:b/>
          <w:sz w:val="28"/>
          <w:szCs w:val="28"/>
        </w:rPr>
        <w:t>Словесная ассоциация</w:t>
      </w:r>
      <w:r w:rsidRPr="002D0B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4D70" w:rsidRDefault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Учителя начальных классов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Павловской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053E93" w:rsidRDefault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1.К</w:t>
      </w:r>
      <w:r w:rsidRPr="002D0B6E">
        <w:rPr>
          <w:rFonts w:ascii="Times New Roman" w:eastAsia="Calibri" w:hAnsi="Times New Roman" w:cs="Times New Roman"/>
          <w:sz w:val="28"/>
          <w:szCs w:val="28"/>
        </w:rPr>
        <w:t>нига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большая, красивая, умная, познавательная, сказочная, захватывающая.</w:t>
      </w:r>
    </w:p>
    <w:p w:rsidR="009E4D70" w:rsidRDefault="009E4D70" w:rsidP="009E4D70">
      <w:pPr>
        <w:pStyle w:val="a3"/>
        <w:numPr>
          <w:ilvl w:val="0"/>
          <w:numId w:val="2"/>
        </w:numPr>
        <w:rPr>
          <w:rFonts w:ascii="Times New Roman" w:eastAsia="Calibri" w:hAnsi="Times New Roman" w:cs="Times New Roman"/>
          <w:sz w:val="28"/>
          <w:szCs w:val="28"/>
        </w:rPr>
      </w:pPr>
      <w:r w:rsidRPr="009E4D70">
        <w:rPr>
          <w:rFonts w:ascii="Times New Roman" w:eastAsia="Calibri" w:hAnsi="Times New Roman" w:cs="Times New Roman"/>
          <w:sz w:val="28"/>
          <w:szCs w:val="28"/>
        </w:rPr>
        <w:t>Задание: написать слова, сходные по значению с данным словом (ассоциации – аналогии). Тяжелый – (например) суровый;</w:t>
      </w:r>
    </w:p>
    <w:p w:rsidR="009E4D70" w:rsidRDefault="009E4D70" w:rsidP="009E4D7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Сладкий – медовый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приятный, тающий.</w:t>
      </w:r>
    </w:p>
    <w:p w:rsidR="009E4D70" w:rsidRPr="009E4D70" w:rsidRDefault="009E4D70" w:rsidP="009E4D7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Красивый – прекрасный,</w:t>
      </w:r>
      <w:r w:rsidR="00CD3BE8">
        <w:rPr>
          <w:rFonts w:ascii="Times New Roman" w:eastAsia="Calibri" w:hAnsi="Times New Roman" w:cs="Times New Roman"/>
          <w:sz w:val="28"/>
          <w:szCs w:val="28"/>
        </w:rPr>
        <w:t xml:space="preserve"> сног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сшибательный, замечательный, </w:t>
      </w:r>
      <w:r w:rsidR="00CD3BE8">
        <w:rPr>
          <w:rFonts w:ascii="Times New Roman" w:eastAsia="Calibri" w:hAnsi="Times New Roman" w:cs="Times New Roman"/>
          <w:sz w:val="28"/>
          <w:szCs w:val="28"/>
        </w:rPr>
        <w:t xml:space="preserve">обворожительный, классный. </w:t>
      </w:r>
    </w:p>
    <w:p w:rsidR="00CD3BE8" w:rsidRDefault="009E4D70" w:rsidP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Задание: н</w:t>
      </w:r>
      <w:r w:rsidRPr="00C82BF4">
        <w:rPr>
          <w:rFonts w:ascii="Times New Roman" w:eastAsia="Calibri" w:hAnsi="Times New Roman" w:cs="Times New Roman"/>
          <w:sz w:val="28"/>
          <w:szCs w:val="28"/>
        </w:rPr>
        <w:t>аписать слова, противоположные по смыслу (антонимические ассоциации). Тяжелый – легкий.</w:t>
      </w:r>
    </w:p>
    <w:p w:rsidR="00CD3BE8" w:rsidRDefault="00CD3BE8" w:rsidP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Красивый – страшный, кошмарный, уродливый, мерзкий.</w:t>
      </w:r>
    </w:p>
    <w:p w:rsidR="009E4D70" w:rsidRDefault="00CD3BE8" w:rsidP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Сладкий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орький, ядовитый, кислый, солёный, резкий. </w:t>
      </w:r>
      <w:r w:rsidR="009E4D70" w:rsidRPr="00C82B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4D70" w:rsidRDefault="009E4D70" w:rsidP="009E4D70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Свобода ассоциаций.</w:t>
      </w:r>
    </w:p>
    <w:p w:rsidR="009E4D70" w:rsidRDefault="009E4D70" w:rsidP="009E4D70">
      <w:pPr>
        <w:pStyle w:val="a3"/>
        <w:numPr>
          <w:ilvl w:val="0"/>
          <w:numId w:val="1"/>
        </w:numPr>
        <w:rPr>
          <w:rFonts w:ascii="Times New Roman" w:eastAsia="Calibri" w:hAnsi="Times New Roman" w:cs="Times New Roman"/>
          <w:sz w:val="28"/>
          <w:szCs w:val="28"/>
        </w:rPr>
      </w:pPr>
      <w:r w:rsidRPr="008425CF">
        <w:rPr>
          <w:rFonts w:ascii="Times New Roman" w:eastAsia="Calibri" w:hAnsi="Times New Roman" w:cs="Times New Roman"/>
          <w:sz w:val="28"/>
          <w:szCs w:val="28"/>
        </w:rPr>
        <w:t xml:space="preserve">Задание: перед вами 2 рисунка, </w:t>
      </w:r>
      <w:proofErr w:type="gramStart"/>
      <w:r w:rsidRPr="008425CF">
        <w:rPr>
          <w:rFonts w:ascii="Times New Roman" w:eastAsia="Calibri" w:hAnsi="Times New Roman" w:cs="Times New Roman"/>
          <w:sz w:val="28"/>
          <w:szCs w:val="28"/>
        </w:rPr>
        <w:t>которые</w:t>
      </w:r>
      <w:proofErr w:type="gramEnd"/>
      <w:r w:rsidRPr="008425CF">
        <w:rPr>
          <w:rFonts w:ascii="Times New Roman" w:eastAsia="Calibri" w:hAnsi="Times New Roman" w:cs="Times New Roman"/>
          <w:sz w:val="28"/>
          <w:szCs w:val="28"/>
        </w:rPr>
        <w:t xml:space="preserve"> можно истолковать неоднозначно. Необходимо без долгих размышлений дать рисункам несколько интерпретаций. Запишите </w:t>
      </w:r>
      <w:r w:rsidRPr="00767EF1">
        <w:rPr>
          <w:rFonts w:ascii="Times New Roman" w:eastAsia="Calibri" w:hAnsi="Times New Roman" w:cs="Times New Roman"/>
          <w:sz w:val="28"/>
          <w:szCs w:val="28"/>
        </w:rPr>
        <w:t>свои</w:t>
      </w:r>
      <w:r w:rsidRPr="008425CF">
        <w:rPr>
          <w:rFonts w:ascii="Times New Roman" w:eastAsia="Calibri" w:hAnsi="Times New Roman" w:cs="Times New Roman"/>
          <w:sz w:val="28"/>
          <w:szCs w:val="28"/>
        </w:rPr>
        <w:t xml:space="preserve"> толкования (не оцениваете).</w:t>
      </w:r>
    </w:p>
    <w:p w:rsidR="009E4D70" w:rsidRDefault="009E4D70" w:rsidP="009E4D7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24FD4" wp14:editId="791D34C8">
            <wp:extent cx="2360621" cy="1514902"/>
            <wp:effectExtent l="0" t="0" r="1905" b="9525"/>
            <wp:docPr id="1" name="Рисунок 1" descr="C:\Users\Валентина\Desktop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71" cy="152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8" w:rsidRDefault="00CD3BE8" w:rsidP="009E4D70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Морские волны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 морю плывёт корабль и летают чайки.</w:t>
      </w:r>
    </w:p>
    <w:p w:rsidR="009E4D70" w:rsidRDefault="009E4D70" w:rsidP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93358" wp14:editId="6213B9A4">
            <wp:extent cx="2292824" cy="1487365"/>
            <wp:effectExtent l="0" t="0" r="0" b="0"/>
            <wp:docPr id="2" name="Рисунок 2" descr="C:\Users\Валентина\Desktop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45" cy="14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8" w:rsidRDefault="00CD3BE8" w:rsidP="009E4D7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Закат на море. </w:t>
      </w:r>
      <w:bookmarkStart w:id="0" w:name="_GoBack"/>
      <w:bookmarkEnd w:id="0"/>
    </w:p>
    <w:p w:rsidR="009E4D70" w:rsidRDefault="009E4D70" w:rsidP="009E4D70"/>
    <w:sectPr w:rsidR="009E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4A1"/>
    <w:multiLevelType w:val="hybridMultilevel"/>
    <w:tmpl w:val="1AA0D18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A70CA"/>
    <w:multiLevelType w:val="hybridMultilevel"/>
    <w:tmpl w:val="38F21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FC6"/>
    <w:rsid w:val="00053E93"/>
    <w:rsid w:val="009E4D70"/>
    <w:rsid w:val="00A36612"/>
    <w:rsid w:val="00BF0FC6"/>
    <w:rsid w:val="00CD3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D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2013-10-01T01:02:00Z</dcterms:created>
  <dcterms:modified xsi:type="dcterms:W3CDTF">2013-10-01T01:20:00Z</dcterms:modified>
</cp:coreProperties>
</file>