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13" w:rsidRPr="00572213" w:rsidRDefault="00572213" w:rsidP="00572213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ru-RU"/>
        </w:rPr>
      </w:pPr>
      <w:r w:rsidRPr="00572213">
        <w:rPr>
          <w:rFonts w:ascii="Calibri" w:eastAsia="Times New Roman" w:hAnsi="Calibri" w:cs="Times New Roman"/>
          <w:sz w:val="32"/>
          <w:szCs w:val="28"/>
          <w:highlight w:val="green"/>
          <w:lang w:eastAsia="ru-RU"/>
        </w:rPr>
        <w:t>Советы по созданию презентаций для учебного процесса</w:t>
      </w:r>
    </w:p>
    <w:p w:rsidR="00572213" w:rsidRDefault="00572213" w:rsidP="00572213">
      <w:pPr>
        <w:pStyle w:val="a3"/>
        <w:jc w:val="both"/>
        <w:rPr>
          <w:sz w:val="28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Один слайд на 1.5-2 минуты урока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Не перегружать текстом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Не более 2-3 рисунков на слайд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Минимум строк и столбцов в таблицах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Возможность распечатать презентации в виде карточек или учебного материала</w:t>
      </w:r>
    </w:p>
    <w:p w:rsid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 xml:space="preserve">Количество слайдов с новой учебной информацией в </w:t>
      </w:r>
      <w:r w:rsidRPr="00572213">
        <w:rPr>
          <w:sz w:val="28"/>
        </w:rPr>
        <w:t xml:space="preserve">презентации </w:t>
      </w:r>
      <w:r w:rsidRPr="00572213">
        <w:rPr>
          <w:b/>
          <w:bCs/>
          <w:sz w:val="28"/>
        </w:rPr>
        <w:t>не должно превышать</w:t>
      </w:r>
      <w:r w:rsidRPr="00572213">
        <w:rPr>
          <w:sz w:val="28"/>
        </w:rPr>
        <w:t xml:space="preserve"> 8-10. </w:t>
      </w:r>
    </w:p>
    <w:p w:rsidR="00572213" w:rsidRDefault="00572213" w:rsidP="00572213">
      <w:pPr>
        <w:pStyle w:val="a3"/>
        <w:jc w:val="both"/>
        <w:rPr>
          <w:sz w:val="28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 xml:space="preserve">Общее количество слайдов на </w:t>
      </w:r>
      <w:r w:rsidRPr="00572213">
        <w:rPr>
          <w:sz w:val="28"/>
          <w:highlight w:val="green"/>
        </w:rPr>
        <w:t>1 урок – 12 -15.</w:t>
      </w:r>
      <w:r w:rsidRPr="00572213">
        <w:rPr>
          <w:sz w:val="28"/>
        </w:rPr>
        <w:t xml:space="preserve"> Для учащихся начальных классов соответственно </w:t>
      </w:r>
      <w:r w:rsidRPr="00572213">
        <w:rPr>
          <w:sz w:val="28"/>
          <w:highlight w:val="green"/>
        </w:rPr>
        <w:t>4-6 и 7-8.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b/>
          <w:bCs/>
          <w:sz w:val="28"/>
        </w:rPr>
        <w:t>Презентация должна дополнять, иллюстрировать то, о чем идет речь на занятии. С одной стороны, не должна становиться</w:t>
      </w:r>
      <w:r w:rsidRPr="00572213">
        <w:rPr>
          <w:b/>
          <w:bCs/>
          <w:sz w:val="28"/>
        </w:rPr>
        <w:t xml:space="preserve"> главной частью урока, а с другой, не должна полностью дублировать материал урока</w:t>
      </w:r>
    </w:p>
    <w:p w:rsidR="00572213" w:rsidRDefault="00572213" w:rsidP="00572213">
      <w:pPr>
        <w:pStyle w:val="a3"/>
        <w:jc w:val="both"/>
        <w:rPr>
          <w:sz w:val="28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Вся презентация должна выполняться в одной цветовой палитре, на базе одного шаблона</w:t>
      </w:r>
    </w:p>
    <w:p w:rsidR="00572213" w:rsidRDefault="00572213" w:rsidP="00572213">
      <w:pPr>
        <w:pStyle w:val="a3"/>
        <w:jc w:val="both"/>
        <w:rPr>
          <w:sz w:val="28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Сжатый, информационный способ изложения материала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Не более трех фактов, выводов, опреде</w:t>
      </w:r>
      <w:r w:rsidRPr="00572213">
        <w:rPr>
          <w:sz w:val="28"/>
        </w:rPr>
        <w:t>лений на одном слайде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Ключевые пункты отображаются по одному на слайде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proofErr w:type="gramStart"/>
      <w:r w:rsidRPr="00572213">
        <w:rPr>
          <w:sz w:val="28"/>
          <w:highlight w:val="green"/>
        </w:rPr>
        <w:t>Выделение информации</w:t>
      </w:r>
      <w:r w:rsidRPr="00572213">
        <w:rPr>
          <w:sz w:val="28"/>
        </w:rPr>
        <w:t>, используя рамки, границы, заливку, разные цвета шрифтов, штриховку, стрелки, рисунки, диаграммы, схемы для иллюстрации наиболее важных фактов</w:t>
      </w:r>
      <w:proofErr w:type="gramEnd"/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Проверка презентац</w:t>
      </w:r>
      <w:r w:rsidRPr="00572213">
        <w:rPr>
          <w:sz w:val="28"/>
        </w:rPr>
        <w:t>ии на удобство чтения с экрана компьютера</w:t>
      </w:r>
    </w:p>
    <w:p w:rsidR="00572213" w:rsidRDefault="00572213" w:rsidP="00572213">
      <w:pPr>
        <w:pStyle w:val="a3"/>
        <w:jc w:val="both"/>
        <w:rPr>
          <w:b/>
          <w:bCs/>
          <w:sz w:val="28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b/>
          <w:bCs/>
          <w:sz w:val="28"/>
          <w:highlight w:val="green"/>
        </w:rPr>
        <w:t>Шрифты: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 xml:space="preserve">Плакатные шрифты (например, </w:t>
      </w:r>
      <w:proofErr w:type="spellStart"/>
      <w:r w:rsidRPr="00572213">
        <w:rPr>
          <w:sz w:val="28"/>
        </w:rPr>
        <w:t>Arial</w:t>
      </w:r>
      <w:proofErr w:type="spellEnd"/>
      <w:r w:rsidRPr="00572213">
        <w:rPr>
          <w:sz w:val="28"/>
        </w:rPr>
        <w:t xml:space="preserve">, </w:t>
      </w:r>
      <w:r w:rsidRPr="00572213">
        <w:rPr>
          <w:sz w:val="28"/>
          <w:lang w:val="en-US"/>
        </w:rPr>
        <w:t>Verdana</w:t>
      </w:r>
      <w:r w:rsidRPr="00572213">
        <w:rPr>
          <w:sz w:val="28"/>
        </w:rPr>
        <w:t>,</w:t>
      </w:r>
      <w:proofErr w:type="spellStart"/>
      <w:r w:rsidRPr="00572213">
        <w:rPr>
          <w:sz w:val="28"/>
        </w:rPr>
        <w:t>Tahoma</w:t>
      </w:r>
      <w:proofErr w:type="spellEnd"/>
      <w:r w:rsidRPr="00572213">
        <w:rPr>
          <w:sz w:val="28"/>
        </w:rPr>
        <w:t xml:space="preserve"> и т.п.)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размер шрифта — 36-44 пунктов для заголовков и 22-36 пунктов для основного текста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Не следует смешивать разные типы шрифтов в одной презентации</w:t>
      </w:r>
    </w:p>
    <w:p w:rsidR="00572213" w:rsidRDefault="00572213" w:rsidP="00572213">
      <w:pPr>
        <w:pStyle w:val="a3"/>
        <w:jc w:val="both"/>
        <w:rPr>
          <w:b/>
          <w:bCs/>
          <w:sz w:val="28"/>
          <w:highlight w:val="green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b/>
          <w:bCs/>
          <w:sz w:val="28"/>
          <w:highlight w:val="green"/>
        </w:rPr>
        <w:t>Текст: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Тщательная проверка орфографии и пунктуации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Выровнять текст, буквицы, маркеры списков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Предпочтительно горизонтальное расположение информации</w:t>
      </w: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Наиболее важная информация должна располагаться в центре экрана</w:t>
      </w:r>
    </w:p>
    <w:p w:rsidR="00000000" w:rsidRDefault="00572213" w:rsidP="00572213">
      <w:pPr>
        <w:pStyle w:val="a3"/>
        <w:jc w:val="both"/>
        <w:rPr>
          <w:sz w:val="28"/>
        </w:rPr>
      </w:pPr>
      <w:r w:rsidRPr="00572213">
        <w:rPr>
          <w:sz w:val="28"/>
        </w:rPr>
        <w:t>Использование коротких слов и предложен</w:t>
      </w:r>
      <w:r w:rsidRPr="00572213">
        <w:rPr>
          <w:sz w:val="28"/>
        </w:rPr>
        <w:t>ий, минимум предлогов, наречий, прилагательных</w:t>
      </w:r>
    </w:p>
    <w:p w:rsidR="00572213" w:rsidRDefault="00572213" w:rsidP="00572213">
      <w:pPr>
        <w:pStyle w:val="a3"/>
        <w:jc w:val="both"/>
        <w:rPr>
          <w:sz w:val="28"/>
        </w:rPr>
      </w:pPr>
    </w:p>
    <w:p w:rsidR="00572213" w:rsidRDefault="00572213" w:rsidP="00572213">
      <w:pPr>
        <w:pStyle w:val="a3"/>
        <w:jc w:val="both"/>
        <w:rPr>
          <w:sz w:val="28"/>
        </w:rPr>
      </w:pPr>
    </w:p>
    <w:p w:rsidR="00000000" w:rsidRPr="00572213" w:rsidRDefault="00572213" w:rsidP="00572213">
      <w:pPr>
        <w:pStyle w:val="a3"/>
        <w:jc w:val="both"/>
        <w:rPr>
          <w:sz w:val="28"/>
        </w:rPr>
      </w:pPr>
      <w:r w:rsidRPr="00572213">
        <w:rPr>
          <w:b/>
          <w:bCs/>
          <w:sz w:val="28"/>
        </w:rPr>
        <w:lastRenderedPageBreak/>
        <w:t>Рисунки, графики:</w:t>
      </w:r>
    </w:p>
    <w:p w:rsidR="00000000" w:rsidRPr="00572213" w:rsidRDefault="00572213" w:rsidP="00572213">
      <w:pPr>
        <w:pStyle w:val="a3"/>
        <w:ind w:left="360"/>
        <w:jc w:val="both"/>
        <w:rPr>
          <w:sz w:val="28"/>
        </w:rPr>
      </w:pPr>
      <w:r w:rsidRPr="00572213">
        <w:rPr>
          <w:sz w:val="28"/>
        </w:rPr>
        <w:t>Сложный рисунок или схему следует выводить постепенно</w:t>
      </w:r>
    </w:p>
    <w:p w:rsidR="00000000" w:rsidRPr="00572213" w:rsidRDefault="00572213" w:rsidP="00572213">
      <w:pPr>
        <w:pStyle w:val="a3"/>
        <w:ind w:left="360"/>
        <w:jc w:val="both"/>
        <w:rPr>
          <w:sz w:val="28"/>
        </w:rPr>
      </w:pPr>
      <w:r w:rsidRPr="00572213">
        <w:rPr>
          <w:sz w:val="28"/>
        </w:rPr>
        <w:t>Использование рисунков хорошего качества</w:t>
      </w:r>
    </w:p>
    <w:p w:rsidR="00000000" w:rsidRPr="00572213" w:rsidRDefault="00572213" w:rsidP="00572213">
      <w:pPr>
        <w:pStyle w:val="a3"/>
        <w:ind w:left="360"/>
        <w:jc w:val="both"/>
        <w:rPr>
          <w:sz w:val="28"/>
        </w:rPr>
      </w:pPr>
      <w:r w:rsidRPr="00572213">
        <w:rPr>
          <w:sz w:val="28"/>
        </w:rPr>
        <w:t>Пояснительная надпись преимущественно располагается под рисунком</w:t>
      </w:r>
    </w:p>
    <w:p w:rsidR="00000000" w:rsidRPr="00572213" w:rsidRDefault="00572213" w:rsidP="00572213">
      <w:pPr>
        <w:pStyle w:val="a3"/>
        <w:ind w:left="360"/>
        <w:jc w:val="both"/>
        <w:rPr>
          <w:sz w:val="28"/>
        </w:rPr>
      </w:pPr>
      <w:r w:rsidRPr="00572213">
        <w:rPr>
          <w:sz w:val="28"/>
        </w:rPr>
        <w:t xml:space="preserve">Четко указать все связи в </w:t>
      </w:r>
      <w:r w:rsidRPr="00572213">
        <w:rPr>
          <w:sz w:val="28"/>
        </w:rPr>
        <w:t>схемах и диаграммах</w:t>
      </w:r>
    </w:p>
    <w:p w:rsidR="00572213" w:rsidRPr="00572213" w:rsidRDefault="00572213" w:rsidP="00572213">
      <w:pPr>
        <w:pStyle w:val="a3"/>
        <w:jc w:val="both"/>
        <w:rPr>
          <w:sz w:val="28"/>
        </w:rPr>
      </w:pPr>
    </w:p>
    <w:p w:rsidR="00877B54" w:rsidRDefault="00877B54" w:rsidP="00572213">
      <w:pPr>
        <w:jc w:val="both"/>
      </w:pPr>
    </w:p>
    <w:sectPr w:rsidR="00877B54" w:rsidSect="005722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450"/>
    <w:multiLevelType w:val="hybridMultilevel"/>
    <w:tmpl w:val="AE90682A"/>
    <w:lvl w:ilvl="0" w:tplc="831C6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1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AE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49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E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86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A7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3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3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767DF"/>
    <w:multiLevelType w:val="hybridMultilevel"/>
    <w:tmpl w:val="E182E1F0"/>
    <w:lvl w:ilvl="0" w:tplc="36D60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C0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2D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A5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2F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1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61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C4D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833D2"/>
    <w:multiLevelType w:val="hybridMultilevel"/>
    <w:tmpl w:val="54D28F76"/>
    <w:lvl w:ilvl="0" w:tplc="39BC5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456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AE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CDF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01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62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89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28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E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9771BF"/>
    <w:multiLevelType w:val="hybridMultilevel"/>
    <w:tmpl w:val="E880FFF0"/>
    <w:lvl w:ilvl="0" w:tplc="4C942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63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47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87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87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6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CB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8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E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213"/>
    <w:rsid w:val="00572213"/>
    <w:rsid w:val="0087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3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90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7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2013-05-15T23:42:00Z</dcterms:created>
  <dcterms:modified xsi:type="dcterms:W3CDTF">2013-05-15T23:49:00Z</dcterms:modified>
</cp:coreProperties>
</file>