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8E" w:rsidRPr="00F5134C" w:rsidRDefault="00A74B8E" w:rsidP="00A74B8E">
      <w:pPr>
        <w:rPr>
          <w:b/>
          <w:bCs/>
        </w:rPr>
      </w:pPr>
      <w:r w:rsidRPr="00F5134C">
        <w:rPr>
          <w:b/>
          <w:bCs/>
        </w:rPr>
        <w:t>Семинар</w:t>
      </w:r>
      <w:r>
        <w:rPr>
          <w:b/>
          <w:bCs/>
        </w:rPr>
        <w:t xml:space="preserve"> </w:t>
      </w:r>
      <w:r w:rsidRPr="00F5134C">
        <w:rPr>
          <w:b/>
          <w:bCs/>
        </w:rPr>
        <w:t xml:space="preserve"> по теме </w:t>
      </w:r>
      <w:r w:rsidRPr="00B709AB">
        <w:t xml:space="preserve"> </w:t>
      </w:r>
      <w:r w:rsidRPr="00B709AB">
        <w:rPr>
          <w:b/>
          <w:bCs/>
        </w:rPr>
        <w:t>"Организация методической работы в школе по теме "Читательская грамотность младших школьников"</w:t>
      </w:r>
    </w:p>
    <w:p w:rsidR="00A74B8E" w:rsidRDefault="00A74B8E" w:rsidP="00A74B8E"/>
    <w:p w:rsidR="00A74B8E" w:rsidRDefault="00A74B8E" w:rsidP="00A74B8E">
      <w:pPr>
        <w:jc w:val="both"/>
      </w:pPr>
      <w:r>
        <w:t>Дата: 05.03.2013</w:t>
      </w:r>
    </w:p>
    <w:p w:rsidR="00A74B8E" w:rsidRDefault="00A74B8E" w:rsidP="00A74B8E">
      <w:pPr>
        <w:jc w:val="both"/>
      </w:pPr>
      <w:r w:rsidRPr="00F5134C">
        <w:rPr>
          <w:b/>
          <w:bCs/>
        </w:rPr>
        <w:t>Форма</w:t>
      </w:r>
      <w:r>
        <w:t>: дистанционная на Форуме сайта Управления образования, раздел Методическая работа/ семинары для завучей.</w:t>
      </w:r>
    </w:p>
    <w:p w:rsidR="00A74B8E" w:rsidRDefault="00A74B8E" w:rsidP="00A74B8E">
      <w:r w:rsidRPr="00EB2413">
        <w:rPr>
          <w:b/>
          <w:bCs/>
        </w:rPr>
        <w:t>Предназначение семинара:</w:t>
      </w:r>
      <w:r>
        <w:t xml:space="preserve"> </w:t>
      </w:r>
    </w:p>
    <w:p w:rsidR="00A74B8E" w:rsidRDefault="00A74B8E" w:rsidP="00A74B8E">
      <w:pPr>
        <w:jc w:val="both"/>
      </w:pPr>
      <w:r>
        <w:t>1.Установить промежуточные результаты школьной методической работы с учителями начальных классов в рамках</w:t>
      </w:r>
      <w:r w:rsidRPr="00EB2413">
        <w:t xml:space="preserve"> </w:t>
      </w:r>
      <w:r>
        <w:t xml:space="preserve">еженедельных заданий по  обозначенной теме </w:t>
      </w:r>
      <w:r w:rsidRPr="00EB2413">
        <w:t>«Формирование читательской грамотности младших школьников»</w:t>
      </w:r>
      <w:r>
        <w:t xml:space="preserve">; </w:t>
      </w:r>
    </w:p>
    <w:p w:rsidR="00A74B8E" w:rsidRDefault="00A74B8E" w:rsidP="00A74B8E">
      <w:pPr>
        <w:jc w:val="both"/>
      </w:pPr>
      <w:r>
        <w:t>2.Уточнить реальную ситуацию по наличию в ОУ факторов, способствующих формированию читательской грамотности младших школьников и реализации междисциплинарной программы «Чтение: работа с информацией»</w:t>
      </w:r>
    </w:p>
    <w:p w:rsidR="00A74B8E" w:rsidRDefault="00A74B8E" w:rsidP="00A74B8E">
      <w:r>
        <w:t xml:space="preserve">3. Уточнить проблемы учителей, работающих в 4 классов по формированию умений, проверяемых у выпускников через ККР по </w:t>
      </w:r>
      <w:proofErr w:type="spellStart"/>
      <w:r>
        <w:t>общеучебным</w:t>
      </w:r>
      <w:proofErr w:type="spellEnd"/>
      <w:r>
        <w:t xml:space="preserve"> умениям.</w:t>
      </w:r>
    </w:p>
    <w:p w:rsidR="00A74B8E" w:rsidRPr="00EB2413" w:rsidRDefault="00A74B8E" w:rsidP="00A74B8E">
      <w:r>
        <w:t>4. Определить реальную ситуацию по методическому сопровождению заместителями директоров учителей начальной школы по заданной теме.</w:t>
      </w:r>
    </w:p>
    <w:p w:rsidR="00A74B8E" w:rsidRDefault="00A74B8E" w:rsidP="00A74B8E">
      <w:pPr>
        <w:jc w:val="both"/>
      </w:pPr>
    </w:p>
    <w:p w:rsidR="00A74B8E" w:rsidRDefault="00A74B8E" w:rsidP="00A74B8E">
      <w:pPr>
        <w:jc w:val="both"/>
      </w:pPr>
      <w:r w:rsidRPr="00F5134C">
        <w:rPr>
          <w:b/>
          <w:bCs/>
        </w:rPr>
        <w:t>Участники семинара</w:t>
      </w:r>
      <w:r>
        <w:t>: заместители директоров по УВР ОУ Назаровского района.</w:t>
      </w:r>
    </w:p>
    <w:p w:rsidR="00A74B8E" w:rsidRDefault="00A74B8E" w:rsidP="00A74B8E">
      <w:pPr>
        <w:jc w:val="both"/>
      </w:pPr>
      <w:proofErr w:type="gramStart"/>
      <w:r>
        <w:t xml:space="preserve">Кузнецова З.Н., </w:t>
      </w:r>
      <w:proofErr w:type="spellStart"/>
      <w:r>
        <w:t>Ничковская</w:t>
      </w:r>
      <w:proofErr w:type="spellEnd"/>
      <w:r>
        <w:t xml:space="preserve"> В.Е.- </w:t>
      </w:r>
      <w:proofErr w:type="spellStart"/>
      <w:r>
        <w:t>Гляденская</w:t>
      </w:r>
      <w:proofErr w:type="spellEnd"/>
      <w:r>
        <w:t xml:space="preserve"> СОШ; Петрова В.В.- </w:t>
      </w:r>
      <w:proofErr w:type="spellStart"/>
      <w:r>
        <w:t>Дороховская</w:t>
      </w:r>
      <w:proofErr w:type="spellEnd"/>
      <w:r>
        <w:t xml:space="preserve"> СОШ; Мазурова Е.А. –</w:t>
      </w:r>
      <w:proofErr w:type="spellStart"/>
      <w:r>
        <w:t>Краснополянская</w:t>
      </w:r>
      <w:proofErr w:type="spellEnd"/>
      <w:r>
        <w:t xml:space="preserve"> СОШ; Евсеенко П.И. – </w:t>
      </w:r>
      <w:proofErr w:type="spellStart"/>
      <w:r>
        <w:t>Крутоярская</w:t>
      </w:r>
      <w:proofErr w:type="spellEnd"/>
      <w:r>
        <w:t xml:space="preserve"> СОШ; </w:t>
      </w:r>
      <w:proofErr w:type="spellStart"/>
      <w:r>
        <w:t>Тютерева</w:t>
      </w:r>
      <w:proofErr w:type="spellEnd"/>
      <w:r>
        <w:t xml:space="preserve"> С.И. –Павловская СОШ; </w:t>
      </w:r>
      <w:proofErr w:type="spellStart"/>
      <w:r>
        <w:t>Цветцих</w:t>
      </w:r>
      <w:proofErr w:type="spellEnd"/>
      <w:r>
        <w:t xml:space="preserve"> Г.В.  – </w:t>
      </w:r>
      <w:proofErr w:type="spellStart"/>
      <w:r>
        <w:t>Подсосенская</w:t>
      </w:r>
      <w:proofErr w:type="spellEnd"/>
      <w:r>
        <w:t xml:space="preserve"> СОШ; Парамонова Т.А.- Преображенская СОШ;; Медведева Е.В.- </w:t>
      </w:r>
      <w:proofErr w:type="spellStart"/>
      <w:r>
        <w:t>Сахаптинская</w:t>
      </w:r>
      <w:proofErr w:type="spellEnd"/>
      <w:r>
        <w:t xml:space="preserve"> СОШ; Шкуратова М.Н. – </w:t>
      </w:r>
      <w:proofErr w:type="spellStart"/>
      <w:r>
        <w:t>Сохновская</w:t>
      </w:r>
      <w:proofErr w:type="spellEnd"/>
      <w:r>
        <w:t xml:space="preserve"> СОШ; Беляева В.М. – Степновская СОШ;</w:t>
      </w:r>
      <w:proofErr w:type="gramEnd"/>
      <w:r>
        <w:t xml:space="preserve"> </w:t>
      </w:r>
      <w:proofErr w:type="spellStart"/>
      <w:r>
        <w:t>Цехош</w:t>
      </w:r>
      <w:proofErr w:type="spellEnd"/>
      <w:r>
        <w:t xml:space="preserve"> И.Н. – </w:t>
      </w:r>
      <w:proofErr w:type="spellStart"/>
      <w:r>
        <w:t>Антроповская</w:t>
      </w:r>
      <w:proofErr w:type="spellEnd"/>
      <w:r>
        <w:t xml:space="preserve"> ООШ; Миронова С.В. – Медведская ООШ; Пахомова И.В.- </w:t>
      </w:r>
      <w:proofErr w:type="spellStart"/>
      <w:r>
        <w:t>Сережская</w:t>
      </w:r>
      <w:proofErr w:type="spellEnd"/>
      <w:r>
        <w:t xml:space="preserve"> ООШ.</w:t>
      </w:r>
    </w:p>
    <w:p w:rsidR="00A74B8E" w:rsidRDefault="00A74B8E" w:rsidP="00A74B8E">
      <w:pPr>
        <w:jc w:val="both"/>
      </w:pPr>
      <w:r>
        <w:t>Руководитель семинара: Рассудова Т.Г. – директор РИМЦ</w:t>
      </w:r>
    </w:p>
    <w:p w:rsidR="00A74B8E" w:rsidRDefault="00A74B8E" w:rsidP="00A74B8E">
      <w:pPr>
        <w:jc w:val="both"/>
      </w:pPr>
    </w:p>
    <w:p w:rsidR="00A74B8E" w:rsidRPr="00AE69E6" w:rsidRDefault="00A74B8E" w:rsidP="00A74B8E">
      <w:pPr>
        <w:jc w:val="center"/>
        <w:rPr>
          <w:b/>
          <w:bCs/>
        </w:rPr>
      </w:pPr>
      <w:r w:rsidRPr="00AE69E6">
        <w:rPr>
          <w:b/>
          <w:bCs/>
        </w:rPr>
        <w:t>Задания семинара:</w:t>
      </w:r>
    </w:p>
    <w:p w:rsidR="00A74B8E" w:rsidRDefault="00A74B8E" w:rsidP="00A74B8E">
      <w:pPr>
        <w:jc w:val="both"/>
      </w:pPr>
      <w:r>
        <w:t>Напоминаю, что в разработанном плане работы по теме «Формирование читательской грамотности младших школьников» предполагается получить следующие результаты:</w:t>
      </w:r>
    </w:p>
    <w:p w:rsidR="00A74B8E" w:rsidRPr="0049683E" w:rsidRDefault="00A74B8E" w:rsidP="00A74B8E">
      <w:pPr>
        <w:keepNext/>
        <w:keepLines/>
        <w:ind w:firstLine="708"/>
        <w:jc w:val="both"/>
      </w:pPr>
      <w:r w:rsidRPr="00735B47">
        <w:rPr>
          <w:b/>
          <w:bCs/>
        </w:rPr>
        <w:t>1) у учителей</w:t>
      </w:r>
      <w:r>
        <w:t>:</w:t>
      </w:r>
    </w:p>
    <w:p w:rsidR="00A74B8E" w:rsidRPr="0049683E" w:rsidRDefault="00A74B8E" w:rsidP="00A74B8E">
      <w:pPr>
        <w:jc w:val="both"/>
      </w:pPr>
      <w:r>
        <w:t xml:space="preserve">         - освоены</w:t>
      </w:r>
      <w:r w:rsidRPr="001C01F1">
        <w:t xml:space="preserve"> способы</w:t>
      </w:r>
      <w:r w:rsidRPr="0049683E">
        <w:t xml:space="preserve"> формирования читательской грамотности младших школьников и способы  оценки уровня сформированности читательской грамотности с применением используемого в крае диагностического инструментария. </w:t>
      </w:r>
    </w:p>
    <w:p w:rsidR="00A74B8E" w:rsidRDefault="00A74B8E" w:rsidP="00A74B8E">
      <w:pPr>
        <w:keepNext/>
        <w:keepLines/>
        <w:jc w:val="both"/>
      </w:pPr>
      <w:r>
        <w:t xml:space="preserve">        -</w:t>
      </w:r>
      <w:r w:rsidRPr="0049683E">
        <w:t xml:space="preserve"> </w:t>
      </w:r>
      <w:r>
        <w:t>сформированы умения по составлению системы</w:t>
      </w:r>
      <w:r w:rsidRPr="0049683E">
        <w:t xml:space="preserve"> учебных заданий, направленных на формирование основных груп</w:t>
      </w:r>
      <w:r>
        <w:t xml:space="preserve">п читательских умений, </w:t>
      </w:r>
      <w:r w:rsidRPr="0049683E">
        <w:t xml:space="preserve"> проектирования педагогических ситуаций, направленных  на развитие читательской грамотности младших школьников. </w:t>
      </w:r>
    </w:p>
    <w:p w:rsidR="00A74B8E" w:rsidRDefault="00A74B8E" w:rsidP="00A74B8E">
      <w:pPr>
        <w:keepNext/>
        <w:keepLines/>
        <w:jc w:val="both"/>
      </w:pPr>
      <w:r>
        <w:t xml:space="preserve">        -  повысились результаты</w:t>
      </w:r>
      <w:r w:rsidRPr="0049683E">
        <w:t xml:space="preserve"> выполнения краевой контрольной работы по </w:t>
      </w:r>
      <w:proofErr w:type="spellStart"/>
      <w:r w:rsidRPr="0049683E">
        <w:t>общеучебным</w:t>
      </w:r>
      <w:proofErr w:type="spellEnd"/>
      <w:r w:rsidRPr="0049683E">
        <w:t xml:space="preserve"> у</w:t>
      </w:r>
      <w:r>
        <w:t xml:space="preserve">мениям 2013 </w:t>
      </w:r>
      <w:proofErr w:type="gramStart"/>
      <w:r>
        <w:t xml:space="preserve">( </w:t>
      </w:r>
      <w:proofErr w:type="gramEnd"/>
      <w:r>
        <w:t>в сравнении с ККР- 2011г. 2012г.).</w:t>
      </w:r>
    </w:p>
    <w:p w:rsidR="00A74B8E" w:rsidRDefault="00A74B8E" w:rsidP="00A74B8E">
      <w:pPr>
        <w:keepNext/>
        <w:keepLines/>
        <w:jc w:val="both"/>
      </w:pPr>
      <w:r w:rsidRPr="00735B47">
        <w:rPr>
          <w:b/>
          <w:bCs/>
        </w:rPr>
        <w:t xml:space="preserve">            2) у школьных библиотекарей</w:t>
      </w:r>
      <w:r>
        <w:t>:</w:t>
      </w:r>
    </w:p>
    <w:p w:rsidR="00A74B8E" w:rsidRDefault="00A74B8E" w:rsidP="00A74B8E">
      <w:pPr>
        <w:keepNext/>
        <w:keepLines/>
        <w:jc w:val="both"/>
      </w:pPr>
      <w:r>
        <w:t xml:space="preserve">        - освоены новые способы проведения библиотечных уроков и мероприятий с младшими школьниками;</w:t>
      </w:r>
    </w:p>
    <w:p w:rsidR="00A74B8E" w:rsidRDefault="00A74B8E" w:rsidP="00A74B8E">
      <w:pPr>
        <w:keepNext/>
        <w:keepLines/>
        <w:jc w:val="both"/>
      </w:pPr>
      <w:r>
        <w:t xml:space="preserve">        - создан банк разработок таких мероприятий  и текстов из периодической печати для учеников начальной школы</w:t>
      </w:r>
    </w:p>
    <w:p w:rsidR="00A74B8E" w:rsidRDefault="00A74B8E" w:rsidP="00A74B8E">
      <w:pPr>
        <w:keepNext/>
        <w:keepLines/>
        <w:jc w:val="both"/>
      </w:pPr>
      <w:r>
        <w:t xml:space="preserve">        - подготовлены качественные материалы на муниципальный конкурс «Библиотечный урок»</w:t>
      </w:r>
      <w:proofErr w:type="gramStart"/>
      <w:r>
        <w:t xml:space="preserve"> ;</w:t>
      </w:r>
      <w:proofErr w:type="gramEnd"/>
    </w:p>
    <w:p w:rsidR="00A74B8E" w:rsidRDefault="00A74B8E" w:rsidP="00A74B8E">
      <w:pPr>
        <w:keepNext/>
        <w:keepLines/>
        <w:jc w:val="both"/>
      </w:pPr>
      <w:r w:rsidRPr="00735B47">
        <w:rPr>
          <w:b/>
          <w:bCs/>
        </w:rPr>
        <w:t xml:space="preserve">            3) у заместителей директоров</w:t>
      </w:r>
      <w:r>
        <w:t>:</w:t>
      </w:r>
    </w:p>
    <w:p w:rsidR="00A74B8E" w:rsidRPr="00C9264D" w:rsidRDefault="00A74B8E" w:rsidP="00A74B8E">
      <w:r>
        <w:t xml:space="preserve">         - получены знания и умения по теме </w:t>
      </w:r>
      <w:r w:rsidRPr="00C9264D">
        <w:t xml:space="preserve">«Формирование читательской грамотности младших школьников» </w:t>
      </w:r>
    </w:p>
    <w:p w:rsidR="00A74B8E" w:rsidRDefault="00A74B8E" w:rsidP="00A74B8E">
      <w:pPr>
        <w:keepNext/>
        <w:keepLines/>
        <w:jc w:val="both"/>
      </w:pPr>
      <w:r>
        <w:lastRenderedPageBreak/>
        <w:t xml:space="preserve">         - освоен эффективный способ методического сопровождения учителей и мониторинга  профессиональных изменений учителей начальных классов в ОУ, в том числе и через Портфолио по теме;</w:t>
      </w:r>
    </w:p>
    <w:p w:rsidR="00A74B8E" w:rsidRDefault="00A74B8E" w:rsidP="00A74B8E">
      <w:pPr>
        <w:keepNext/>
        <w:keepLines/>
        <w:jc w:val="both"/>
      </w:pPr>
      <w:r>
        <w:t xml:space="preserve">         - реализованы школьные проекты по читательской грамотности;</w:t>
      </w:r>
    </w:p>
    <w:p w:rsidR="00A74B8E" w:rsidRDefault="00A74B8E" w:rsidP="00A74B8E">
      <w:pPr>
        <w:jc w:val="both"/>
      </w:pPr>
      <w:r>
        <w:t xml:space="preserve">         - подготовлены учителями  мастер-классы;</w:t>
      </w:r>
    </w:p>
    <w:p w:rsidR="00A74B8E" w:rsidRDefault="00A74B8E" w:rsidP="00A74B8E">
      <w:pPr>
        <w:jc w:val="both"/>
      </w:pPr>
      <w:r>
        <w:t xml:space="preserve">         - определено содержание и формы школьной методической работы по заявленной теме на следующий учебный год</w:t>
      </w:r>
    </w:p>
    <w:p w:rsidR="00A74B8E" w:rsidRDefault="00A74B8E" w:rsidP="00A74B8E">
      <w:pPr>
        <w:jc w:val="both"/>
      </w:pPr>
    </w:p>
    <w:p w:rsidR="00A74B8E" w:rsidRDefault="00A74B8E" w:rsidP="00A74B8E">
      <w:pPr>
        <w:jc w:val="both"/>
      </w:pPr>
      <w:r>
        <w:t xml:space="preserve"> </w:t>
      </w:r>
      <w:r w:rsidRPr="005750C6">
        <w:rPr>
          <w:b/>
          <w:bCs/>
        </w:rPr>
        <w:t>Задание №1</w:t>
      </w:r>
      <w:r w:rsidRPr="006928DF">
        <w:t xml:space="preserve"> </w:t>
      </w:r>
      <w:r>
        <w:t xml:space="preserve">Включенным считается учитель, который участвует  в работе каждого семинара, выполняет все задания, даже  если по уважительной причине в поздние сроки. </w:t>
      </w:r>
    </w:p>
    <w:p w:rsidR="00A74B8E" w:rsidRDefault="00A74B8E" w:rsidP="00A74B8E">
      <w:pPr>
        <w:jc w:val="both"/>
      </w:pPr>
      <w:r>
        <w:t xml:space="preserve">В работу еженедельных семинаров вовлечены </w:t>
      </w:r>
      <w:proofErr w:type="gramStart"/>
      <w:r>
        <w:t xml:space="preserve">( </w:t>
      </w:r>
      <w:proofErr w:type="gramEnd"/>
      <w:r>
        <w:t>выбрать один ответ, в скобках выбранного ответа вставит числовое значение ).</w:t>
      </w:r>
    </w:p>
    <w:p w:rsidR="00A74B8E" w:rsidRPr="00525791" w:rsidRDefault="00A74B8E" w:rsidP="00A74B8E">
      <w:pPr>
        <w:jc w:val="both"/>
        <w:rPr>
          <w:b/>
        </w:rPr>
      </w:pPr>
      <w:r w:rsidRPr="00525791">
        <w:rPr>
          <w:b/>
        </w:rPr>
        <w:t>А)  все учителя ОУ и филиалов; (</w:t>
      </w:r>
      <w:r w:rsidR="00525791" w:rsidRPr="00525791">
        <w:rPr>
          <w:b/>
        </w:rPr>
        <w:t>16</w:t>
      </w:r>
      <w:r w:rsidR="00525791">
        <w:rPr>
          <w:b/>
        </w:rPr>
        <w:t xml:space="preserve"> </w:t>
      </w:r>
      <w:r w:rsidRPr="00525791">
        <w:rPr>
          <w:b/>
        </w:rPr>
        <w:t>из</w:t>
      </w:r>
      <w:r w:rsidR="00525791">
        <w:rPr>
          <w:b/>
        </w:rPr>
        <w:t xml:space="preserve"> 17</w:t>
      </w:r>
      <w:r w:rsidRPr="00525791">
        <w:rPr>
          <w:b/>
        </w:rPr>
        <w:t>)</w:t>
      </w:r>
    </w:p>
    <w:p w:rsidR="00A74B8E" w:rsidRDefault="00A74B8E" w:rsidP="00A74B8E">
      <w:pPr>
        <w:jc w:val="both"/>
      </w:pPr>
      <w:r>
        <w:t>Б)  все учителя ОУ, так как филиалов нет;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A74B8E" w:rsidRDefault="00A74B8E" w:rsidP="00A74B8E">
      <w:pPr>
        <w:jc w:val="both"/>
      </w:pPr>
      <w:r>
        <w:t>В) Только учителя ОУ без учителей из филиалов;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A74B8E" w:rsidRDefault="00A74B8E" w:rsidP="00A74B8E">
      <w:pPr>
        <w:jc w:val="both"/>
      </w:pPr>
      <w:r>
        <w:t>Г)  Только учителя, реализующие ФГОС НОО;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A74B8E" w:rsidRDefault="00A74B8E" w:rsidP="00A74B8E">
      <w:pPr>
        <w:jc w:val="both"/>
      </w:pPr>
      <w:r>
        <w:t>Д) все учителя ОУ и часть учителей филиалов;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A74B8E" w:rsidRDefault="00A74B8E" w:rsidP="00A74B8E">
      <w:pPr>
        <w:jc w:val="both"/>
      </w:pPr>
      <w:r>
        <w:t>Е)  часть учителей ОУ и часть учителей филиалов;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 xml:space="preserve">…и…из…) </w:t>
      </w:r>
    </w:p>
    <w:p w:rsidR="00A74B8E" w:rsidRDefault="00A74B8E" w:rsidP="00A74B8E">
      <w:pPr>
        <w:jc w:val="both"/>
      </w:pPr>
      <w:r>
        <w:t>Ж) часть учителей ОУ.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A74B8E" w:rsidRDefault="00A74B8E" w:rsidP="00A74B8E">
      <w:pPr>
        <w:jc w:val="both"/>
      </w:pPr>
    </w:p>
    <w:p w:rsidR="00A74B8E" w:rsidRDefault="00A74B8E" w:rsidP="00A74B8E">
      <w:pPr>
        <w:jc w:val="both"/>
      </w:pPr>
      <w:r w:rsidRPr="002229A7">
        <w:rPr>
          <w:b/>
          <w:bCs/>
        </w:rPr>
        <w:t>Задание №2</w:t>
      </w:r>
      <w:r>
        <w:t xml:space="preserve">  Укажите причины, по которым не участвуют в еженедельных семинарах отдельные учителя</w:t>
      </w:r>
      <w:proofErr w:type="gramStart"/>
      <w:r>
        <w:t xml:space="preserve"> :</w:t>
      </w:r>
      <w:proofErr w:type="gramEnd"/>
    </w:p>
    <w:p w:rsidR="00A74B8E" w:rsidRDefault="00A74B8E" w:rsidP="00A74B8E">
      <w:pPr>
        <w:jc w:val="both"/>
      </w:pPr>
      <w:r>
        <w:t>А) по болезни (… учителей)</w:t>
      </w:r>
      <w:proofErr w:type="gramStart"/>
      <w:r>
        <w:t xml:space="preserve"> ;</w:t>
      </w:r>
      <w:proofErr w:type="gramEnd"/>
    </w:p>
    <w:p w:rsidR="00A74B8E" w:rsidRDefault="00A74B8E" w:rsidP="00A74B8E">
      <w:pPr>
        <w:jc w:val="both"/>
      </w:pPr>
      <w:r>
        <w:t>Б)  отсутствует Интерне</w:t>
      </w:r>
      <w:proofErr w:type="gramStart"/>
      <w:r>
        <w:t>т(</w:t>
      </w:r>
      <w:proofErr w:type="gramEnd"/>
      <w:r>
        <w:t>… учителей);</w:t>
      </w:r>
    </w:p>
    <w:p w:rsidR="00A74B8E" w:rsidRDefault="00A74B8E" w:rsidP="00A74B8E">
      <w:pPr>
        <w:jc w:val="both"/>
      </w:pPr>
      <w:r>
        <w:t xml:space="preserve"> В) не желает изучать тем</w:t>
      </w:r>
      <w:proofErr w:type="gramStart"/>
      <w:r>
        <w:t>у(</w:t>
      </w:r>
      <w:proofErr w:type="gramEnd"/>
      <w:r>
        <w:t>… учителей);</w:t>
      </w:r>
    </w:p>
    <w:p w:rsidR="00A74B8E" w:rsidRDefault="00A74B8E" w:rsidP="00A74B8E">
      <w:pPr>
        <w:jc w:val="both"/>
      </w:pPr>
      <w:r>
        <w:t>Г) Прошёл курсовую подготовку и считает, что всё освоил (… учителей);</w:t>
      </w:r>
    </w:p>
    <w:p w:rsidR="00A74B8E" w:rsidRDefault="00A74B8E" w:rsidP="00A74B8E">
      <w:pPr>
        <w:jc w:val="both"/>
      </w:pPr>
      <w:r>
        <w:t>Д) Не освоил ИКТ (… учителей)</w:t>
      </w:r>
    </w:p>
    <w:p w:rsidR="00A74B8E" w:rsidRDefault="00A74B8E" w:rsidP="00A74B8E">
      <w:pPr>
        <w:jc w:val="both"/>
      </w:pPr>
      <w:r>
        <w:t>Е) Не может продолжительно работать по одной теме (… учителей);</w:t>
      </w:r>
    </w:p>
    <w:p w:rsidR="00A74B8E" w:rsidRDefault="00A74B8E" w:rsidP="00A74B8E">
      <w:pPr>
        <w:jc w:val="both"/>
      </w:pPr>
      <w:r>
        <w:t>Ж) Считает</w:t>
      </w:r>
      <w:proofErr w:type="gramStart"/>
      <w:r>
        <w:t xml:space="preserve"> ,</w:t>
      </w:r>
      <w:proofErr w:type="gramEnd"/>
      <w:r>
        <w:t xml:space="preserve"> что техника чтения и результаты ККР его учеников высокие (… учителей).</w:t>
      </w:r>
    </w:p>
    <w:p w:rsidR="00A74B8E" w:rsidRDefault="00A74B8E" w:rsidP="00A74B8E">
      <w:pPr>
        <w:jc w:val="both"/>
      </w:pPr>
      <w:r>
        <w:t>З) планирует завершить свою профессиональную деятельность (… учителей).</w:t>
      </w:r>
    </w:p>
    <w:p w:rsidR="00525791" w:rsidRDefault="00A74B8E" w:rsidP="00A74B8E">
      <w:pPr>
        <w:jc w:val="both"/>
      </w:pPr>
      <w:r>
        <w:t>И) Перегружен работой</w:t>
      </w:r>
      <w:proofErr w:type="gramStart"/>
      <w:r>
        <w:t xml:space="preserve"> ,</w:t>
      </w:r>
      <w:proofErr w:type="gramEnd"/>
      <w:r>
        <w:t xml:space="preserve"> поэтому не успевает (… учителей).</w:t>
      </w:r>
    </w:p>
    <w:p w:rsidR="00A74B8E" w:rsidRPr="00525791" w:rsidRDefault="00525791" w:rsidP="00A74B8E">
      <w:pPr>
        <w:jc w:val="both"/>
        <w:rPr>
          <w:b/>
          <w:i/>
          <w:sz w:val="32"/>
          <w:szCs w:val="32"/>
          <w:u w:val="single"/>
        </w:rPr>
      </w:pPr>
      <w:r w:rsidRPr="00525791">
        <w:rPr>
          <w:b/>
          <w:i/>
          <w:sz w:val="32"/>
          <w:szCs w:val="32"/>
          <w:u w:val="single"/>
        </w:rPr>
        <w:t xml:space="preserve">Это </w:t>
      </w:r>
      <w:proofErr w:type="spellStart"/>
      <w:r w:rsidRPr="00525791">
        <w:rPr>
          <w:b/>
          <w:i/>
          <w:sz w:val="32"/>
          <w:szCs w:val="32"/>
          <w:u w:val="single"/>
        </w:rPr>
        <w:t>Буторин</w:t>
      </w:r>
      <w:proofErr w:type="spellEnd"/>
      <w:r w:rsidRPr="00525791">
        <w:rPr>
          <w:b/>
          <w:i/>
          <w:sz w:val="32"/>
          <w:szCs w:val="32"/>
          <w:u w:val="single"/>
        </w:rPr>
        <w:t xml:space="preserve"> А.Н. причину указать затрудняюсь…</w:t>
      </w:r>
      <w:r w:rsidR="00A74B8E" w:rsidRPr="00525791">
        <w:rPr>
          <w:b/>
          <w:i/>
          <w:sz w:val="32"/>
          <w:szCs w:val="32"/>
          <w:u w:val="single"/>
        </w:rPr>
        <w:t xml:space="preserve"> </w:t>
      </w:r>
    </w:p>
    <w:p w:rsidR="00A74B8E" w:rsidRDefault="00A74B8E" w:rsidP="00A74B8E">
      <w:pPr>
        <w:jc w:val="both"/>
      </w:pPr>
    </w:p>
    <w:p w:rsidR="00A74B8E" w:rsidRDefault="00A74B8E" w:rsidP="00A74B8E">
      <w:pPr>
        <w:jc w:val="both"/>
      </w:pPr>
      <w:r w:rsidRPr="00C576D9">
        <w:rPr>
          <w:b/>
          <w:bCs/>
        </w:rPr>
        <w:t>Задание №3</w:t>
      </w:r>
      <w:r>
        <w:t xml:space="preserve"> Место и роль заместителя директора в еженедельных семинарах. Выбрать в каждом вопросе один вариант ответа из трех, обозначив его знаком «+».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609"/>
        <w:gridCol w:w="1554"/>
        <w:gridCol w:w="1796"/>
        <w:gridCol w:w="1408"/>
      </w:tblGrid>
      <w:tr w:rsidR="00A74B8E" w:rsidTr="008E68AE">
        <w:tc>
          <w:tcPr>
            <w:tcW w:w="468" w:type="dxa"/>
            <w:vMerge w:val="restart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A74B8E" w:rsidRDefault="00A74B8E" w:rsidP="008E68AE">
            <w:pPr>
              <w:jc w:val="center"/>
            </w:pPr>
            <w:r>
              <w:t>Вопросы</w:t>
            </w:r>
          </w:p>
        </w:tc>
        <w:tc>
          <w:tcPr>
            <w:tcW w:w="4504" w:type="dxa"/>
            <w:gridSpan w:val="3"/>
            <w:shd w:val="clear" w:color="auto" w:fill="auto"/>
          </w:tcPr>
          <w:p w:rsidR="00A74B8E" w:rsidRDefault="00A74B8E" w:rsidP="008E68AE">
            <w:pPr>
              <w:jc w:val="center"/>
            </w:pPr>
            <w:r>
              <w:t>Варианты ответов</w:t>
            </w:r>
          </w:p>
        </w:tc>
      </w:tr>
      <w:tr w:rsidR="00A74B8E" w:rsidTr="008E68AE">
        <w:tc>
          <w:tcPr>
            <w:tcW w:w="468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4860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всегда</w:t>
            </w:r>
          </w:p>
        </w:tc>
        <w:tc>
          <w:tcPr>
            <w:tcW w:w="14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иногда</w:t>
            </w:r>
          </w:p>
        </w:tc>
        <w:tc>
          <w:tcPr>
            <w:tcW w:w="1444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никогда</w:t>
            </w:r>
          </w:p>
        </w:tc>
      </w:tr>
      <w:tr w:rsidR="00A74B8E" w:rsidTr="008E68AE">
        <w:tc>
          <w:tcPr>
            <w:tcW w:w="468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А</w:t>
            </w:r>
          </w:p>
        </w:tc>
        <w:tc>
          <w:tcPr>
            <w:tcW w:w="486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Вы действительно только сами  скачиваете задания на неделю?</w:t>
            </w:r>
          </w:p>
        </w:tc>
        <w:tc>
          <w:tcPr>
            <w:tcW w:w="162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444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468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Б</w:t>
            </w:r>
          </w:p>
        </w:tc>
        <w:tc>
          <w:tcPr>
            <w:tcW w:w="486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 xml:space="preserve">Ваши учителя  работают ( скачивают материалы, просматривают материалы учителей других ОУ, задают вопросы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 на Форуме?</w:t>
            </w:r>
          </w:p>
        </w:tc>
        <w:tc>
          <w:tcPr>
            <w:tcW w:w="162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444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468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В</w:t>
            </w:r>
          </w:p>
        </w:tc>
        <w:tc>
          <w:tcPr>
            <w:tcW w:w="486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Вы разъясняете содержание заданий?</w:t>
            </w:r>
          </w:p>
        </w:tc>
        <w:tc>
          <w:tcPr>
            <w:tcW w:w="162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444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468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Г</w:t>
            </w:r>
          </w:p>
        </w:tc>
        <w:tc>
          <w:tcPr>
            <w:tcW w:w="486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Знакомитесь ли Вы с содержанием выставляемых материалов, наработанных вашими учителями?</w:t>
            </w:r>
          </w:p>
        </w:tc>
        <w:tc>
          <w:tcPr>
            <w:tcW w:w="1620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468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Д</w:t>
            </w:r>
          </w:p>
        </w:tc>
        <w:tc>
          <w:tcPr>
            <w:tcW w:w="486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Присутствуете ли Вы на заседаниях ШМО, где обсуждаются итоги  работы за неделю?</w:t>
            </w:r>
          </w:p>
        </w:tc>
        <w:tc>
          <w:tcPr>
            <w:tcW w:w="1620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468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Е</w:t>
            </w:r>
          </w:p>
        </w:tc>
        <w:tc>
          <w:tcPr>
            <w:tcW w:w="486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 xml:space="preserve">Демонстрируют ли на заседаниях ШМО учителя свою индивидуальную работу и </w:t>
            </w:r>
            <w:r>
              <w:lastRenderedPageBreak/>
              <w:t>понимание рассматриваемых вопросов?</w:t>
            </w:r>
          </w:p>
        </w:tc>
        <w:tc>
          <w:tcPr>
            <w:tcW w:w="162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444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468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lastRenderedPageBreak/>
              <w:t>Ж</w:t>
            </w:r>
          </w:p>
        </w:tc>
        <w:tc>
          <w:tcPr>
            <w:tcW w:w="486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На заседаниях ШМО руководитель ШМО (или завуч) зачитывает выполненную им работу, все с ней соглашаются и передают для выставления на сайт?</w:t>
            </w:r>
          </w:p>
        </w:tc>
        <w:tc>
          <w:tcPr>
            <w:tcW w:w="162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</w:tr>
      <w:tr w:rsidR="00A74B8E" w:rsidTr="008E68AE">
        <w:tc>
          <w:tcPr>
            <w:tcW w:w="468" w:type="dxa"/>
            <w:shd w:val="clear" w:color="auto" w:fill="auto"/>
          </w:tcPr>
          <w:p w:rsidR="00A74B8E" w:rsidRDefault="00A74B8E" w:rsidP="008E68AE">
            <w:pPr>
              <w:jc w:val="both"/>
            </w:pPr>
            <w:proofErr w:type="gramStart"/>
            <w:r>
              <w:t>З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Приходится ли Вам еженедельно напоминать и мотивировать учителей на очередные задания?</w:t>
            </w:r>
          </w:p>
        </w:tc>
        <w:tc>
          <w:tcPr>
            <w:tcW w:w="162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</w:tr>
      <w:tr w:rsidR="00A74B8E" w:rsidTr="008E68AE">
        <w:tc>
          <w:tcPr>
            <w:tcW w:w="468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И</w:t>
            </w:r>
          </w:p>
        </w:tc>
        <w:tc>
          <w:tcPr>
            <w:tcW w:w="486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Вам действительно удаётся организовать индивидуальную методическую помощь  учителю при разработке  заданий направленных на формирование основных групп читательских умений?</w:t>
            </w:r>
          </w:p>
        </w:tc>
        <w:tc>
          <w:tcPr>
            <w:tcW w:w="162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74B8E" w:rsidRDefault="00525791" w:rsidP="00525791">
            <w:r>
              <w:t>По мере необходимости</w:t>
            </w:r>
          </w:p>
        </w:tc>
        <w:tc>
          <w:tcPr>
            <w:tcW w:w="1444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</w:tbl>
    <w:p w:rsidR="00A74B8E" w:rsidRDefault="00A74B8E" w:rsidP="00A74B8E">
      <w:pPr>
        <w:jc w:val="both"/>
      </w:pPr>
    </w:p>
    <w:p w:rsidR="00A74B8E" w:rsidRDefault="00A74B8E" w:rsidP="00A74B8E">
      <w:pPr>
        <w:jc w:val="both"/>
      </w:pPr>
      <w:r w:rsidRPr="005138C3">
        <w:rPr>
          <w:b/>
          <w:bCs/>
        </w:rPr>
        <w:t>Задание №4</w:t>
      </w:r>
      <w:r>
        <w:t xml:space="preserve"> Организация методического сопровождения учителей в рамках еженедельных семинаров. Ответьте на вопросы, при ответе «да» укажите количество.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277"/>
        <w:gridCol w:w="532"/>
        <w:gridCol w:w="1186"/>
        <w:gridCol w:w="1041"/>
      </w:tblGrid>
      <w:tr w:rsidR="00A74B8E" w:rsidTr="008E68AE">
        <w:tc>
          <w:tcPr>
            <w:tcW w:w="796" w:type="dxa"/>
            <w:vMerge w:val="restart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6277" w:type="dxa"/>
            <w:vMerge w:val="restart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Деятельность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 xml:space="preserve"> Варианты ответов</w:t>
            </w:r>
          </w:p>
        </w:tc>
      </w:tr>
      <w:tr w:rsidR="00A74B8E" w:rsidTr="008E68AE">
        <w:tc>
          <w:tcPr>
            <w:tcW w:w="796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6277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532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да</w:t>
            </w: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Сколько?</w:t>
            </w: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нет</w:t>
            </w:r>
          </w:p>
        </w:tc>
      </w:tr>
      <w:tr w:rsidR="00A74B8E" w:rsidTr="008E68AE">
        <w:tc>
          <w:tcPr>
            <w:tcW w:w="79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А</w:t>
            </w: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Вы проводите консультации (семинар, лекция) по отдельным вопросам еженедельных семинаров?</w:t>
            </w:r>
          </w:p>
        </w:tc>
        <w:tc>
          <w:tcPr>
            <w:tcW w:w="532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?</w:t>
            </w: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79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Б</w:t>
            </w: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Проводили ли вы индивидуальные консультации для учителей по их запросу?</w:t>
            </w:r>
          </w:p>
        </w:tc>
        <w:tc>
          <w:tcPr>
            <w:tcW w:w="532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79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В</w:t>
            </w: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Вы посещаете уроки с целью увидеть деятельность учителя по формированию читательских умений учащихся в реальной деятельности?</w:t>
            </w:r>
          </w:p>
        </w:tc>
        <w:tc>
          <w:tcPr>
            <w:tcW w:w="532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12</w:t>
            </w: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79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Г</w:t>
            </w: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Проводилась ли методическая неделя или открытые уроки по заданной теме в начальных классах?</w:t>
            </w:r>
          </w:p>
        </w:tc>
        <w:tc>
          <w:tcPr>
            <w:tcW w:w="532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М/Н-</w:t>
            </w:r>
          </w:p>
          <w:p w:rsidR="00A74B8E" w:rsidRDefault="00A74B8E" w:rsidP="008E68AE">
            <w:pPr>
              <w:jc w:val="both"/>
            </w:pPr>
            <w:proofErr w:type="spellStart"/>
            <w:r>
              <w:t>Оур</w:t>
            </w:r>
            <w:proofErr w:type="spellEnd"/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</w:tr>
      <w:tr w:rsidR="00A74B8E" w:rsidTr="008E68AE">
        <w:trPr>
          <w:trHeight w:val="540"/>
        </w:trPr>
        <w:tc>
          <w:tcPr>
            <w:tcW w:w="796" w:type="dxa"/>
            <w:vMerge w:val="restart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Д</w:t>
            </w: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 xml:space="preserve"> Учителя вашей школы (и филиалов) оформляют ресурсы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32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rPr>
          <w:trHeight w:val="270"/>
        </w:trPr>
        <w:tc>
          <w:tcPr>
            <w:tcW w:w="796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- по формированию навыков чтения?</w:t>
            </w:r>
          </w:p>
        </w:tc>
        <w:tc>
          <w:tcPr>
            <w:tcW w:w="532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rPr>
          <w:trHeight w:val="240"/>
        </w:trPr>
        <w:tc>
          <w:tcPr>
            <w:tcW w:w="796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- по развитию технике чтения и интереса к чтению?</w:t>
            </w:r>
          </w:p>
        </w:tc>
        <w:tc>
          <w:tcPr>
            <w:tcW w:w="532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rPr>
          <w:trHeight w:val="390"/>
        </w:trPr>
        <w:tc>
          <w:tcPr>
            <w:tcW w:w="796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 xml:space="preserve">- по формированию  основных групп читательских </w:t>
            </w:r>
            <w:proofErr w:type="gramStart"/>
            <w:r>
              <w:t>умении</w:t>
            </w:r>
            <w:proofErr w:type="gramEnd"/>
            <w:r>
              <w:t>?</w:t>
            </w:r>
          </w:p>
        </w:tc>
        <w:tc>
          <w:tcPr>
            <w:tcW w:w="532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79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Е</w:t>
            </w: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Планируете ли Вы до конца учебного года организовать работу по презентации «методических копилок»?</w:t>
            </w:r>
          </w:p>
        </w:tc>
        <w:tc>
          <w:tcPr>
            <w:tcW w:w="532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1</w:t>
            </w: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79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Ж</w:t>
            </w: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Создают ли ваши учителя «Портфолио » по теме «Формирование читательских умений младших школьников»?</w:t>
            </w:r>
          </w:p>
        </w:tc>
        <w:tc>
          <w:tcPr>
            <w:tcW w:w="532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796" w:type="dxa"/>
            <w:shd w:val="clear" w:color="auto" w:fill="auto"/>
          </w:tcPr>
          <w:p w:rsidR="00A74B8E" w:rsidRDefault="00A74B8E" w:rsidP="008E68AE">
            <w:pPr>
              <w:jc w:val="both"/>
            </w:pPr>
            <w:proofErr w:type="gramStart"/>
            <w:r>
              <w:t>З</w:t>
            </w:r>
            <w:proofErr w:type="gramEnd"/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Можете  ли Вы отнести, создаваемые портфолио  к рефлексивному документу, раскрывающему происходящие профессиональные изменения у учителя  через сделанные пометки и собственные практические наработки?</w:t>
            </w:r>
          </w:p>
        </w:tc>
        <w:tc>
          <w:tcPr>
            <w:tcW w:w="532" w:type="dxa"/>
            <w:shd w:val="clear" w:color="auto" w:fill="auto"/>
          </w:tcPr>
          <w:p w:rsidR="00A74B8E" w:rsidRDefault="0052579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79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И</w:t>
            </w: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Определены ли в вашей школе дефициты учителей по формированию основных групп читательских умений?</w:t>
            </w:r>
          </w:p>
        </w:tc>
        <w:tc>
          <w:tcPr>
            <w:tcW w:w="532" w:type="dxa"/>
            <w:shd w:val="clear" w:color="auto" w:fill="auto"/>
          </w:tcPr>
          <w:p w:rsidR="00A74B8E" w:rsidRDefault="006A077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c>
          <w:tcPr>
            <w:tcW w:w="79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К</w:t>
            </w:r>
          </w:p>
        </w:tc>
        <w:tc>
          <w:tcPr>
            <w:tcW w:w="627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Консультируетесь Вы по вопросам методического сопровождения учителей по рассматриваемой теме с руководителем еженедельных семинаров?</w:t>
            </w:r>
          </w:p>
        </w:tc>
        <w:tc>
          <w:tcPr>
            <w:tcW w:w="532" w:type="dxa"/>
            <w:shd w:val="clear" w:color="auto" w:fill="auto"/>
          </w:tcPr>
          <w:p w:rsidR="00A74B8E" w:rsidRDefault="006A0771" w:rsidP="008E68AE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</w:tbl>
    <w:p w:rsidR="00A74B8E" w:rsidRDefault="00A74B8E" w:rsidP="00A74B8E">
      <w:pPr>
        <w:jc w:val="both"/>
      </w:pPr>
    </w:p>
    <w:p w:rsidR="00A74B8E" w:rsidRDefault="00A74B8E" w:rsidP="00A74B8E">
      <w:pPr>
        <w:jc w:val="both"/>
      </w:pPr>
    </w:p>
    <w:p w:rsidR="00A74B8E" w:rsidRDefault="00A74B8E" w:rsidP="00A74B8E">
      <w:r w:rsidRPr="009406B5">
        <w:rPr>
          <w:b/>
          <w:bCs/>
        </w:rPr>
        <w:t>Задание №5</w:t>
      </w:r>
      <w:r>
        <w:t xml:space="preserve">. Разработка школьного проекта в рамках темы </w:t>
      </w:r>
      <w:r w:rsidRPr="005138C3">
        <w:t xml:space="preserve">«Формирование читательской грамотности младших школьников» </w:t>
      </w:r>
    </w:p>
    <w:p w:rsidR="00A74B8E" w:rsidRDefault="00A74B8E" w:rsidP="00A74B8E"/>
    <w:p w:rsidR="00A74B8E" w:rsidRDefault="00A74B8E" w:rsidP="00A74B8E"/>
    <w:p w:rsidR="00A74B8E" w:rsidRDefault="00A74B8E" w:rsidP="00A74B8E"/>
    <w:p w:rsidR="00A74B8E" w:rsidRDefault="00A74B8E" w:rsidP="00A74B8E">
      <w:pPr>
        <w:jc w:val="both"/>
      </w:pPr>
      <w:r>
        <w:t>Согласно,  разработанного плана работы такие проекты должны были появиться ещё в декабре, а в январе пройти их защита. Создавшаяся ситуация связанная с методической работой по пониманию содержания  по формированию читательских умений  младших школьников потребовала переноса сроков защиты, но не прекращения работы по разработке проектов.</w:t>
      </w:r>
    </w:p>
    <w:p w:rsidR="00A74B8E" w:rsidRPr="005138C3" w:rsidRDefault="00A74B8E" w:rsidP="00A74B8E">
      <w:pPr>
        <w:jc w:val="both"/>
      </w:pPr>
      <w:r>
        <w:t>Требуется указать степень разработки проекта и его реализации, заполнив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7"/>
        <w:gridCol w:w="495"/>
        <w:gridCol w:w="1565"/>
        <w:gridCol w:w="1685"/>
        <w:gridCol w:w="1572"/>
        <w:gridCol w:w="1848"/>
      </w:tblGrid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№</w:t>
            </w:r>
          </w:p>
          <w:p w:rsidR="00A74B8E" w:rsidRDefault="00A74B8E" w:rsidP="008E68AE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разделы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Содержание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1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Тема проекта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6A0771" w:rsidP="008E68AE">
            <w:pPr>
              <w:jc w:val="both"/>
            </w:pPr>
            <w:r>
              <w:t>Развитие читательской грамотности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2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Авторы проекта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6A0771" w:rsidP="008E68AE">
            <w:pPr>
              <w:jc w:val="both"/>
            </w:pPr>
            <w:proofErr w:type="spellStart"/>
            <w:r>
              <w:t>Горшунова</w:t>
            </w:r>
            <w:proofErr w:type="spellEnd"/>
            <w:r>
              <w:t xml:space="preserve"> А.Ю.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3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Основная идея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B174C9" w:rsidP="008E68AE">
            <w:pPr>
              <w:jc w:val="both"/>
            </w:pPr>
            <w:r>
              <w:t>Формы работы с родителями. Увлекательные формы работы с детьми по формированию читательской грамотности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4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Цель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6A0771" w:rsidP="008E68AE">
            <w:pPr>
              <w:jc w:val="both"/>
            </w:pPr>
            <w:r>
              <w:t>Создать условия для формирования читательской грамотности у младших школьников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5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Задачи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B174C9" w:rsidP="008E68AE">
            <w:pPr>
              <w:jc w:val="both"/>
            </w:pPr>
            <w:r>
              <w:t>1.Продумать формы работы с родителями</w:t>
            </w:r>
          </w:p>
          <w:p w:rsidR="00B174C9" w:rsidRDefault="00B174C9" w:rsidP="008E68AE">
            <w:pPr>
              <w:jc w:val="both"/>
            </w:pPr>
            <w:r>
              <w:t>2.Придумать, найти увлекательные формы работы с детьми</w:t>
            </w:r>
          </w:p>
          <w:p w:rsidR="00B174C9" w:rsidRDefault="00B174C9" w:rsidP="008E68AE">
            <w:pPr>
              <w:jc w:val="both"/>
            </w:pPr>
            <w:r>
              <w:t>3.Обеспечить методическую грамотность учителя</w:t>
            </w:r>
          </w:p>
          <w:p w:rsidR="00B174C9" w:rsidRDefault="00B174C9" w:rsidP="008E68AE">
            <w:pPr>
              <w:jc w:val="both"/>
            </w:pP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6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объект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B174C9" w:rsidP="008E68AE">
            <w:pPr>
              <w:jc w:val="both"/>
            </w:pPr>
            <w:r>
              <w:t>Читательская грамотность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7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предмет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B174C9" w:rsidP="008E68AE">
            <w:pPr>
              <w:jc w:val="both"/>
            </w:pPr>
            <w:r>
              <w:t>Способы развития читательской грамотности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8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Гипотеза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B174C9" w:rsidP="008E68AE">
            <w:pPr>
              <w:jc w:val="both"/>
            </w:pPr>
            <w:r>
              <w:t xml:space="preserve">Существуют </w:t>
            </w:r>
            <w:proofErr w:type="gramStart"/>
            <w:r>
              <w:t>формы</w:t>
            </w:r>
            <w:proofErr w:type="gramEnd"/>
            <w:r>
              <w:t xml:space="preserve"> и способы использование которых в системе</w:t>
            </w:r>
            <w:r w:rsidR="005D4AA9">
              <w:t xml:space="preserve"> позволит сформировать читательскую грамотность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9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Сроки реализации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</w:tr>
      <w:tr w:rsidR="00A74B8E" w:rsidTr="008E68AE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10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План деятельности</w:t>
            </w:r>
          </w:p>
          <w:p w:rsidR="00A74B8E" w:rsidRDefault="00A74B8E" w:rsidP="008E68AE">
            <w:pPr>
              <w:jc w:val="both"/>
            </w:pPr>
            <w:r>
              <w:t>Примечание: план можно напечатать не в таблице, а ниже.</w:t>
            </w:r>
          </w:p>
        </w:tc>
        <w:tc>
          <w:tcPr>
            <w:tcW w:w="52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№</w:t>
            </w:r>
          </w:p>
        </w:tc>
        <w:tc>
          <w:tcPr>
            <w:tcW w:w="1565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деятельность</w:t>
            </w:r>
          </w:p>
        </w:tc>
        <w:tc>
          <w:tcPr>
            <w:tcW w:w="185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результаты</w:t>
            </w:r>
          </w:p>
        </w:tc>
        <w:tc>
          <w:tcPr>
            <w:tcW w:w="1164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сроки</w:t>
            </w:r>
          </w:p>
        </w:tc>
        <w:tc>
          <w:tcPr>
            <w:tcW w:w="1787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ответственные</w:t>
            </w:r>
          </w:p>
        </w:tc>
      </w:tr>
      <w:tr w:rsidR="00A74B8E" w:rsidTr="008E68AE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2406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520" w:type="dxa"/>
            <w:shd w:val="clear" w:color="auto" w:fill="auto"/>
          </w:tcPr>
          <w:p w:rsidR="00A74B8E" w:rsidRDefault="00150951" w:rsidP="008E68AE">
            <w:pPr>
              <w:jc w:val="both"/>
            </w:pPr>
            <w:r>
              <w:t>1</w:t>
            </w:r>
          </w:p>
        </w:tc>
        <w:tc>
          <w:tcPr>
            <w:tcW w:w="1565" w:type="dxa"/>
            <w:shd w:val="clear" w:color="auto" w:fill="auto"/>
          </w:tcPr>
          <w:p w:rsidR="00A74B8E" w:rsidRDefault="005D4AA9" w:rsidP="008E68AE">
            <w:pPr>
              <w:jc w:val="both"/>
            </w:pPr>
            <w:r>
              <w:t>Изучить литературу</w:t>
            </w:r>
          </w:p>
        </w:tc>
        <w:tc>
          <w:tcPr>
            <w:tcW w:w="1850" w:type="dxa"/>
            <w:shd w:val="clear" w:color="auto" w:fill="auto"/>
          </w:tcPr>
          <w:p w:rsidR="00A74B8E" w:rsidRDefault="005D4AA9" w:rsidP="008E68AE">
            <w:pPr>
              <w:jc w:val="both"/>
            </w:pPr>
            <w:r>
              <w:t>портфолио</w:t>
            </w:r>
          </w:p>
        </w:tc>
        <w:tc>
          <w:tcPr>
            <w:tcW w:w="1164" w:type="dxa"/>
            <w:shd w:val="clear" w:color="auto" w:fill="auto"/>
          </w:tcPr>
          <w:p w:rsidR="00A74B8E" w:rsidRDefault="005D4AA9" w:rsidP="008E68AE">
            <w:pPr>
              <w:jc w:val="both"/>
            </w:pPr>
            <w:r>
              <w:t>март</w:t>
            </w:r>
          </w:p>
        </w:tc>
        <w:tc>
          <w:tcPr>
            <w:tcW w:w="1787" w:type="dxa"/>
            <w:shd w:val="clear" w:color="auto" w:fill="auto"/>
          </w:tcPr>
          <w:p w:rsidR="00A74B8E" w:rsidRDefault="005D4AA9" w:rsidP="008E68AE">
            <w:pPr>
              <w:jc w:val="both"/>
            </w:pPr>
            <w:r>
              <w:t>Каждый учит.</w:t>
            </w:r>
          </w:p>
        </w:tc>
      </w:tr>
      <w:tr w:rsidR="00A74B8E" w:rsidTr="008E68AE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2406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520" w:type="dxa"/>
            <w:shd w:val="clear" w:color="auto" w:fill="auto"/>
          </w:tcPr>
          <w:p w:rsidR="00A74B8E" w:rsidRDefault="00150951" w:rsidP="008E68AE">
            <w:pPr>
              <w:jc w:val="both"/>
            </w:pPr>
            <w:r>
              <w:t>2</w:t>
            </w:r>
          </w:p>
        </w:tc>
        <w:tc>
          <w:tcPr>
            <w:tcW w:w="1565" w:type="dxa"/>
            <w:shd w:val="clear" w:color="auto" w:fill="auto"/>
          </w:tcPr>
          <w:p w:rsidR="00A74B8E" w:rsidRDefault="005D4AA9" w:rsidP="008E68AE">
            <w:pPr>
              <w:jc w:val="both"/>
            </w:pPr>
            <w:r>
              <w:t>Создать план сетку мероприятий</w:t>
            </w:r>
          </w:p>
        </w:tc>
        <w:tc>
          <w:tcPr>
            <w:tcW w:w="1850" w:type="dxa"/>
            <w:shd w:val="clear" w:color="auto" w:fill="auto"/>
          </w:tcPr>
          <w:p w:rsidR="00A74B8E" w:rsidRDefault="005D4AA9" w:rsidP="008E68AE">
            <w:pPr>
              <w:jc w:val="both"/>
            </w:pPr>
            <w:r>
              <w:t>План работы</w:t>
            </w:r>
          </w:p>
        </w:tc>
        <w:tc>
          <w:tcPr>
            <w:tcW w:w="1164" w:type="dxa"/>
            <w:shd w:val="clear" w:color="auto" w:fill="auto"/>
          </w:tcPr>
          <w:p w:rsidR="00A74B8E" w:rsidRDefault="005D4AA9" w:rsidP="008E68AE">
            <w:pPr>
              <w:jc w:val="both"/>
            </w:pPr>
            <w:r>
              <w:t>Март</w:t>
            </w:r>
          </w:p>
        </w:tc>
        <w:tc>
          <w:tcPr>
            <w:tcW w:w="1787" w:type="dxa"/>
            <w:shd w:val="clear" w:color="auto" w:fill="auto"/>
          </w:tcPr>
          <w:p w:rsidR="00A74B8E" w:rsidRDefault="005D4AA9" w:rsidP="008E68AE">
            <w:pPr>
              <w:jc w:val="both"/>
            </w:pPr>
            <w:proofErr w:type="spellStart"/>
            <w:r>
              <w:t>ГоршуноваА</w:t>
            </w:r>
            <w:proofErr w:type="gramStart"/>
            <w:r>
              <w:t>.Ю</w:t>
            </w:r>
            <w:proofErr w:type="spellEnd"/>
            <w:proofErr w:type="gramEnd"/>
          </w:p>
          <w:p w:rsidR="005D4AA9" w:rsidRDefault="005D4AA9" w:rsidP="008E68AE">
            <w:pPr>
              <w:jc w:val="both"/>
            </w:pPr>
            <w:r>
              <w:t>Беляева В.М.</w:t>
            </w:r>
          </w:p>
        </w:tc>
      </w:tr>
      <w:tr w:rsidR="005D4AA9" w:rsidTr="008E68AE">
        <w:trPr>
          <w:trHeight w:val="285"/>
        </w:trPr>
        <w:tc>
          <w:tcPr>
            <w:tcW w:w="540" w:type="dxa"/>
            <w:shd w:val="clear" w:color="auto" w:fill="auto"/>
          </w:tcPr>
          <w:p w:rsidR="005D4AA9" w:rsidRDefault="005D4AA9" w:rsidP="008E68AE">
            <w:pPr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5D4AA9" w:rsidRDefault="005D4AA9" w:rsidP="008E68AE">
            <w:pPr>
              <w:jc w:val="both"/>
            </w:pPr>
          </w:p>
        </w:tc>
        <w:tc>
          <w:tcPr>
            <w:tcW w:w="520" w:type="dxa"/>
            <w:shd w:val="clear" w:color="auto" w:fill="auto"/>
          </w:tcPr>
          <w:p w:rsidR="005D4AA9" w:rsidRDefault="00150951" w:rsidP="008E68AE">
            <w:pPr>
              <w:jc w:val="both"/>
            </w:pPr>
            <w:r>
              <w:t>3</w:t>
            </w:r>
            <w:bookmarkStart w:id="0" w:name="_GoBack"/>
            <w:bookmarkEnd w:id="0"/>
          </w:p>
        </w:tc>
        <w:tc>
          <w:tcPr>
            <w:tcW w:w="1565" w:type="dxa"/>
            <w:shd w:val="clear" w:color="auto" w:fill="auto"/>
          </w:tcPr>
          <w:p w:rsidR="005D4AA9" w:rsidRDefault="005D4AA9" w:rsidP="008E68AE">
            <w:pPr>
              <w:jc w:val="both"/>
            </w:pPr>
            <w:r>
              <w:t>Проведение мероприятий</w:t>
            </w:r>
          </w:p>
        </w:tc>
        <w:tc>
          <w:tcPr>
            <w:tcW w:w="1850" w:type="dxa"/>
            <w:shd w:val="clear" w:color="auto" w:fill="auto"/>
          </w:tcPr>
          <w:p w:rsidR="005D4AA9" w:rsidRDefault="005D4AA9" w:rsidP="008E68AE">
            <w:pPr>
              <w:jc w:val="both"/>
            </w:pPr>
          </w:p>
        </w:tc>
        <w:tc>
          <w:tcPr>
            <w:tcW w:w="1164" w:type="dxa"/>
            <w:shd w:val="clear" w:color="auto" w:fill="auto"/>
          </w:tcPr>
          <w:p w:rsidR="005D4AA9" w:rsidRDefault="005D4AA9" w:rsidP="008E68AE">
            <w:pPr>
              <w:jc w:val="both"/>
            </w:pPr>
            <w:proofErr w:type="spellStart"/>
            <w:r>
              <w:t>Март_апрель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5D4AA9" w:rsidRDefault="005D4AA9" w:rsidP="008E68AE">
            <w:pPr>
              <w:jc w:val="both"/>
            </w:pPr>
            <w:r>
              <w:t>Все педагоги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11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Результаты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2F69A3" w:rsidP="00CF6AD6">
            <w:pPr>
              <w:jc w:val="both"/>
            </w:pPr>
            <w:r>
              <w:t>Для родителей: осознание того с детьми</w:t>
            </w:r>
            <w:r w:rsidR="00CF6AD6">
              <w:t xml:space="preserve"> необходимо работать</w:t>
            </w:r>
          </w:p>
          <w:p w:rsidR="00CF6AD6" w:rsidRDefault="00994C4C" w:rsidP="00CF6AD6">
            <w:pPr>
              <w:jc w:val="both"/>
            </w:pPr>
            <w:r>
              <w:t>Для педагогов: о</w:t>
            </w:r>
            <w:r w:rsidR="00CF6AD6">
              <w:t>своены способы формиро</w:t>
            </w:r>
            <w:r>
              <w:t>вания читательской грамотности</w:t>
            </w:r>
          </w:p>
          <w:p w:rsidR="00994C4C" w:rsidRDefault="00150951" w:rsidP="00CF6AD6">
            <w:pPr>
              <w:jc w:val="both"/>
            </w:pPr>
            <w:r>
              <w:t>Для учащихся: приобретены</w:t>
            </w:r>
            <w:r w:rsidR="00994C4C">
              <w:t xml:space="preserve"> н</w:t>
            </w:r>
            <w:r>
              <w:t>авык работы с текстом, возникла</w:t>
            </w:r>
            <w:r w:rsidR="00994C4C">
              <w:t xml:space="preserve"> мотивация</w:t>
            </w:r>
            <w:r>
              <w:t xml:space="preserve"> для самостоятельного чтения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12</w:t>
            </w: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Финансы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994C4C" w:rsidP="008E68AE">
            <w:pPr>
              <w:jc w:val="both"/>
            </w:pPr>
            <w:r>
              <w:t>Грамоты, подарки, наборы книг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 xml:space="preserve">Определите готовность к защите 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994C4C" w:rsidP="008E68AE">
            <w:pPr>
              <w:jc w:val="both"/>
            </w:pPr>
            <w:r>
              <w:t>Практически готовы</w:t>
            </w:r>
          </w:p>
        </w:tc>
      </w:tr>
      <w:tr w:rsidR="00A74B8E" w:rsidTr="008E68AE">
        <w:tc>
          <w:tcPr>
            <w:tcW w:w="540" w:type="dxa"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Доля реализации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A74B8E" w:rsidRDefault="00994C4C" w:rsidP="008E68AE">
            <w:pPr>
              <w:jc w:val="both"/>
            </w:pPr>
            <w:r>
              <w:t>30%</w:t>
            </w:r>
          </w:p>
        </w:tc>
      </w:tr>
    </w:tbl>
    <w:p w:rsidR="00A74B8E" w:rsidRPr="00791E82" w:rsidRDefault="00A74B8E" w:rsidP="00A74B8E">
      <w:pPr>
        <w:jc w:val="both"/>
        <w:rPr>
          <w:b/>
          <w:bCs/>
        </w:rPr>
      </w:pPr>
    </w:p>
    <w:p w:rsidR="00A74B8E" w:rsidRDefault="00A74B8E" w:rsidP="00A74B8E">
      <w:pPr>
        <w:jc w:val="both"/>
      </w:pPr>
      <w:r w:rsidRPr="00791E82">
        <w:rPr>
          <w:b/>
          <w:bCs/>
        </w:rPr>
        <w:t>Задание №6</w:t>
      </w:r>
      <w:r>
        <w:t xml:space="preserve"> Факторы, влияющие на повышение читательской грамотности. Одно из заданий недели №1 требовало определить наличие факторов,</w:t>
      </w:r>
      <w:r w:rsidRPr="000016F1">
        <w:t xml:space="preserve"> </w:t>
      </w:r>
      <w:r>
        <w:t xml:space="preserve">влияющих на грамотность чтения и степень их проявления в </w:t>
      </w:r>
      <w:proofErr w:type="gramStart"/>
      <w:r>
        <w:t>вашем</w:t>
      </w:r>
      <w:proofErr w:type="gramEnd"/>
      <w:r>
        <w:t xml:space="preserve"> ОУ. Учителя, выполняя это задание, допустили много неточностей: 1) использовали проявление факторов не своей школы, а школ информация о которых была представлена в статье Е. </w:t>
      </w:r>
      <w:proofErr w:type="spellStart"/>
      <w:r>
        <w:t>Пинской</w:t>
      </w:r>
      <w:proofErr w:type="spellEnd"/>
      <w:r>
        <w:t>; 2) указывали факторы, отсутствующие в школе, в которой они работают и т.д.</w:t>
      </w:r>
    </w:p>
    <w:p w:rsidR="00A74B8E" w:rsidRDefault="00A74B8E" w:rsidP="00A74B8E">
      <w:pPr>
        <w:jc w:val="both"/>
      </w:pPr>
      <w:r>
        <w:lastRenderedPageBreak/>
        <w:t>Вам требуется, учитывая результаты выполнения этого задания учителями откорректировать  степень проявления  факторов в вашей школе, заполнив последний столбец таблицы «Школьный климат»:</w:t>
      </w:r>
    </w:p>
    <w:p w:rsidR="00A74B8E" w:rsidRPr="007E731C" w:rsidRDefault="00A74B8E" w:rsidP="00A74B8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Таблица</w:t>
      </w:r>
      <w:r w:rsidRPr="007E731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r w:rsidRPr="007E731C">
        <w:rPr>
          <w:rFonts w:ascii="Calibri" w:eastAsia="Calibri" w:hAnsi="Calibri"/>
          <w:sz w:val="22"/>
          <w:szCs w:val="22"/>
          <w:lang w:eastAsia="en-US"/>
        </w:rPr>
        <w:t xml:space="preserve"> Школьный климат </w:t>
      </w:r>
      <w:proofErr w:type="gramStart"/>
      <w:r w:rsidRPr="007E731C">
        <w:rPr>
          <w:rFonts w:ascii="Calibri" w:eastAsia="Calibri" w:hAnsi="Calibri"/>
          <w:sz w:val="22"/>
          <w:szCs w:val="22"/>
          <w:lang w:eastAsia="en-US"/>
        </w:rPr>
        <w:t xml:space="preserve">( </w:t>
      </w:r>
      <w:proofErr w:type="gramEnd"/>
      <w:r w:rsidRPr="007E731C">
        <w:rPr>
          <w:rFonts w:ascii="Calibri" w:eastAsia="Calibri" w:hAnsi="Calibri"/>
          <w:sz w:val="22"/>
          <w:szCs w:val="22"/>
          <w:lang w:eastAsia="en-US"/>
        </w:rPr>
        <w:t>по чтению)</w:t>
      </w:r>
      <w:r>
        <w:rPr>
          <w:rFonts w:ascii="Calibri" w:eastAsia="Calibri" w:hAnsi="Calibri"/>
          <w:sz w:val="22"/>
          <w:szCs w:val="22"/>
          <w:lang w:eastAsia="en-US"/>
        </w:rPr>
        <w:t>»</w:t>
      </w:r>
      <w:r w:rsidRPr="007E731C">
        <w:rPr>
          <w:rFonts w:ascii="Calibri" w:eastAsia="Calibri" w:hAnsi="Calibri"/>
          <w:sz w:val="22"/>
          <w:szCs w:val="22"/>
          <w:lang w:eastAsia="en-US"/>
        </w:rPr>
        <w:t>. Таблица предназначена для изучения вклада школы в развитие  грамотности чтения младших школьников.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095"/>
        <w:gridCol w:w="1701"/>
      </w:tblGrid>
      <w:tr w:rsidR="00A74B8E" w:rsidRPr="007E731C" w:rsidTr="008E68AE">
        <w:trPr>
          <w:trHeight w:val="495"/>
        </w:trPr>
        <w:tc>
          <w:tcPr>
            <w:tcW w:w="2694" w:type="dxa"/>
            <w:vMerge w:val="restart"/>
            <w:shd w:val="clear" w:color="auto" w:fill="auto"/>
          </w:tcPr>
          <w:p w:rsidR="00A74B8E" w:rsidRPr="00BF4610" w:rsidRDefault="00A74B8E" w:rsidP="008E68A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BF4610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Факторы школы</w:t>
            </w:r>
          </w:p>
          <w:p w:rsidR="00A74B8E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74B8E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74B8E" w:rsidRPr="00BF4610" w:rsidRDefault="00A74B8E" w:rsidP="008E68AE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А</w:t>
            </w:r>
            <w:proofErr w:type="gramStart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)В</w:t>
            </w:r>
            <w:proofErr w:type="gramEnd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заимные ожидания родителей и школы</w:t>
            </w: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A74B8E" w:rsidRPr="005B64BE" w:rsidRDefault="00A74B8E" w:rsidP="008E68A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B64BE">
              <w:rPr>
                <w:rFonts w:ascii="Calibri" w:eastAsia="Calibri" w:hAnsi="Calibri"/>
                <w:sz w:val="18"/>
                <w:szCs w:val="18"/>
                <w:lang w:eastAsia="en-US"/>
              </w:rPr>
              <w:t>Проявление факторов</w:t>
            </w:r>
          </w:p>
        </w:tc>
      </w:tr>
      <w:tr w:rsidR="00A74B8E" w:rsidRPr="007E731C" w:rsidTr="008E68AE"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дополнительных образовательных услуг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A74B8E" w:rsidRPr="007E731C" w:rsidTr="008E68AE"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Выбор учебной программы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A74B8E" w:rsidRPr="007E731C" w:rsidTr="008E68AE"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Выбор учителя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A74B8E" w:rsidRPr="007E731C" w:rsidTr="008E68AE"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Готовность родителей к активному участию в обучении своего ребенка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Родители регулярно и в большом объёме читают дома с детьми, в том числе и не программную литературу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Семья обеспечивает требования школы о ежедневном чтении дома не менее…страниц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Предоставляется возможность ученикам заниматься на более высоком уровне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c>
          <w:tcPr>
            <w:tcW w:w="2694" w:type="dxa"/>
            <w:vMerge w:val="restart"/>
            <w:shd w:val="clear" w:color="auto" w:fill="auto"/>
          </w:tcPr>
          <w:p w:rsidR="00A74B8E" w:rsidRPr="00BF4610" w:rsidRDefault="00A74B8E" w:rsidP="008E68AE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Б</w:t>
            </w:r>
            <w:proofErr w:type="gramStart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)У</w:t>
            </w:r>
            <w:proofErr w:type="gramEnd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чебная мотивация, акцент на достижениях</w:t>
            </w: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Использование различных стратегий (оформленных в планах, проектах и </w:t>
            </w:r>
            <w:proofErr w:type="spellStart"/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т</w:t>
            </w:r>
            <w:proofErr w:type="gramStart"/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.п</w:t>
            </w:r>
            <w:proofErr w:type="spellEnd"/>
            <w:proofErr w:type="gramEnd"/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) для поддержки и увеличения учебной мотивации и читательской активности школьников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A74B8E" w:rsidRPr="007E731C" w:rsidTr="008E68AE"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Включение учеников в соревновательный процесс:</w:t>
            </w:r>
          </w:p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классные соревнования по домашнему чтению с регулярным награждением победителей</w:t>
            </w:r>
          </w:p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использование портфолио детских работ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587"/>
        </w:trPr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Массовое участие в конкурсах, олимпиадах различных уровней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613"/>
        </w:trPr>
        <w:tc>
          <w:tcPr>
            <w:tcW w:w="2694" w:type="dxa"/>
            <w:shd w:val="clear" w:color="auto" w:fill="auto"/>
          </w:tcPr>
          <w:p w:rsidR="00A74B8E" w:rsidRPr="00BF4610" w:rsidRDefault="00A74B8E" w:rsidP="008E68AE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В) Взаимная удовлетворенность</w:t>
            </w: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639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74B8E" w:rsidRPr="00BF4610" w:rsidRDefault="00A74B8E" w:rsidP="008E68AE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Г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)К</w:t>
            </w:r>
            <w:proofErr w:type="gramEnd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ачество учебной среды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Наличие факторов, создающих живую образовательную атмосферу: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382"/>
        </w:trPr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выставки детских работ;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431"/>
        </w:trPr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 плакаты;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Схемы;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405"/>
        </w:trPr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Классные библиотеки;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405"/>
        </w:trPr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познавательная информация;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439"/>
        </w:trPr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Грамотное использование имеющихся ресурсов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255"/>
        </w:trPr>
        <w:tc>
          <w:tcPr>
            <w:tcW w:w="2694" w:type="dxa"/>
            <w:vMerge w:val="restart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Факторы уровня учителя</w:t>
            </w: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Профессионализм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255"/>
        </w:trPr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Организационные технологии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305"/>
        </w:trPr>
        <w:tc>
          <w:tcPr>
            <w:tcW w:w="2694" w:type="dxa"/>
            <w:vMerge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4BE">
              <w:rPr>
                <w:rFonts w:ascii="Calibri" w:eastAsia="Calibri" w:hAnsi="Calibri"/>
                <w:sz w:val="22"/>
                <w:szCs w:val="22"/>
                <w:lang w:eastAsia="en-US"/>
              </w:rPr>
              <w:t>Особенности методики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263"/>
        </w:trPr>
        <w:tc>
          <w:tcPr>
            <w:tcW w:w="2694" w:type="dxa"/>
            <w:vMerge w:val="restart"/>
            <w:shd w:val="clear" w:color="auto" w:fill="auto"/>
          </w:tcPr>
          <w:p w:rsidR="00A74B8E" w:rsidRPr="007E731C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Факторы уровня ученика</w:t>
            </w:r>
          </w:p>
        </w:tc>
        <w:tc>
          <w:tcPr>
            <w:tcW w:w="6095" w:type="dxa"/>
            <w:shd w:val="clear" w:color="auto" w:fill="auto"/>
          </w:tcPr>
          <w:p w:rsidR="00A74B8E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300"/>
        </w:trPr>
        <w:tc>
          <w:tcPr>
            <w:tcW w:w="2694" w:type="dxa"/>
            <w:vMerge/>
            <w:shd w:val="clear" w:color="auto" w:fill="auto"/>
          </w:tcPr>
          <w:p w:rsidR="00A74B8E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обучаемость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270"/>
        </w:trPr>
        <w:tc>
          <w:tcPr>
            <w:tcW w:w="2694" w:type="dxa"/>
            <w:vMerge/>
            <w:shd w:val="clear" w:color="auto" w:fill="auto"/>
          </w:tcPr>
          <w:p w:rsidR="00A74B8E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Дополнительные знания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  <w:tr w:rsidR="00A74B8E" w:rsidRPr="007E731C" w:rsidTr="008E68AE">
        <w:trPr>
          <w:trHeight w:val="224"/>
        </w:trPr>
        <w:tc>
          <w:tcPr>
            <w:tcW w:w="2694" w:type="dxa"/>
            <w:vMerge/>
            <w:shd w:val="clear" w:color="auto" w:fill="auto"/>
          </w:tcPr>
          <w:p w:rsidR="00A74B8E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A74B8E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мотивация</w:t>
            </w:r>
          </w:p>
        </w:tc>
        <w:tc>
          <w:tcPr>
            <w:tcW w:w="1701" w:type="dxa"/>
            <w:shd w:val="clear" w:color="auto" w:fill="auto"/>
          </w:tcPr>
          <w:p w:rsidR="00A74B8E" w:rsidRPr="007E731C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+/-</w:t>
            </w:r>
          </w:p>
        </w:tc>
      </w:tr>
    </w:tbl>
    <w:p w:rsidR="00A74B8E" w:rsidRPr="007E731C" w:rsidRDefault="00A74B8E" w:rsidP="00A74B8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4B8E" w:rsidRPr="007E731C" w:rsidRDefault="00A74B8E" w:rsidP="00A74B8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E731C">
        <w:rPr>
          <w:rFonts w:ascii="Calibri" w:eastAsia="Calibri" w:hAnsi="Calibri"/>
          <w:sz w:val="22"/>
          <w:szCs w:val="22"/>
          <w:lang w:eastAsia="en-US"/>
        </w:rPr>
        <w:t>Условные обозначения для заполнения последнего столбца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731C">
        <w:rPr>
          <w:rFonts w:ascii="Calibri" w:eastAsia="Calibri" w:hAnsi="Calibri"/>
          <w:sz w:val="22"/>
          <w:szCs w:val="22"/>
          <w:lang w:eastAsia="en-US"/>
        </w:rPr>
        <w:t>по конкретной школе:</w:t>
      </w:r>
    </w:p>
    <w:p w:rsidR="00A74B8E" w:rsidRDefault="00A74B8E" w:rsidP="00A74B8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E731C">
        <w:rPr>
          <w:rFonts w:ascii="Calibri" w:eastAsia="Calibri" w:hAnsi="Calibri"/>
          <w:sz w:val="22"/>
          <w:szCs w:val="22"/>
          <w:lang w:eastAsia="en-US"/>
        </w:rPr>
        <w:t>- отсутствие фактора;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7E731C">
        <w:rPr>
          <w:rFonts w:ascii="Calibri" w:eastAsia="Calibri" w:hAnsi="Calibri"/>
          <w:sz w:val="22"/>
          <w:szCs w:val="22"/>
          <w:lang w:eastAsia="en-US"/>
        </w:rPr>
        <w:t>+/- фактор выражен незначительно;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731C">
        <w:rPr>
          <w:rFonts w:ascii="Calibri" w:eastAsia="Calibri" w:hAnsi="Calibri"/>
          <w:sz w:val="22"/>
          <w:szCs w:val="22"/>
          <w:lang w:eastAsia="en-US"/>
        </w:rPr>
        <w:t>+ фактор сильно выражен.</w:t>
      </w:r>
    </w:p>
    <w:p w:rsidR="00A74B8E" w:rsidRDefault="00A74B8E" w:rsidP="00A74B8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9546C">
        <w:rPr>
          <w:rFonts w:ascii="Calibri" w:eastAsia="Calibri" w:hAnsi="Calibri"/>
          <w:b/>
          <w:sz w:val="22"/>
          <w:szCs w:val="22"/>
          <w:lang w:eastAsia="en-US"/>
        </w:rPr>
        <w:t>Задание № 7</w:t>
      </w:r>
      <w:r>
        <w:rPr>
          <w:rFonts w:ascii="Calibri" w:eastAsia="Calibri" w:hAnsi="Calibri"/>
          <w:sz w:val="22"/>
          <w:szCs w:val="22"/>
          <w:lang w:eastAsia="en-US"/>
        </w:rPr>
        <w:t xml:space="preserve"> Профессиональные дефициты учителей начальных классов по  формированию основных групп читательских умений. Требуется заполнить данную таблицу.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276"/>
        <w:gridCol w:w="1276"/>
        <w:gridCol w:w="1360"/>
      </w:tblGrid>
      <w:tr w:rsidR="00A74B8E" w:rsidRPr="00A24AD3" w:rsidTr="008E68AE">
        <w:trPr>
          <w:trHeight w:val="600"/>
        </w:trPr>
        <w:tc>
          <w:tcPr>
            <w:tcW w:w="3686" w:type="dxa"/>
            <w:vMerge w:val="restart"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Группа читательских умений</w:t>
            </w:r>
          </w:p>
        </w:tc>
        <w:tc>
          <w:tcPr>
            <w:tcW w:w="6605" w:type="dxa"/>
            <w:gridSpan w:val="5"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Доля (%) учителей,  испытывающих затруднения при формировании основных групп  читательских умений и работающих </w:t>
            </w:r>
            <w:proofErr w:type="gramStart"/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proofErr w:type="gramEnd"/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</w:p>
        </w:tc>
      </w:tr>
      <w:tr w:rsidR="00A74B8E" w:rsidRPr="00A24AD3" w:rsidTr="008E68AE">
        <w:trPr>
          <w:trHeight w:val="525"/>
        </w:trPr>
        <w:tc>
          <w:tcPr>
            <w:tcW w:w="3686" w:type="dxa"/>
            <w:vMerge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 1 классе</w:t>
            </w:r>
          </w:p>
        </w:tc>
        <w:tc>
          <w:tcPr>
            <w:tcW w:w="1417" w:type="dxa"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Во 2 классе</w:t>
            </w:r>
          </w:p>
        </w:tc>
        <w:tc>
          <w:tcPr>
            <w:tcW w:w="1276" w:type="dxa"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 3 классе</w:t>
            </w:r>
          </w:p>
        </w:tc>
        <w:tc>
          <w:tcPr>
            <w:tcW w:w="1276" w:type="dxa"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 4 классе</w:t>
            </w:r>
          </w:p>
        </w:tc>
        <w:tc>
          <w:tcPr>
            <w:tcW w:w="1360" w:type="dxa"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всего</w:t>
            </w:r>
          </w:p>
        </w:tc>
      </w:tr>
      <w:tr w:rsidR="00994C4C" w:rsidRPr="00A24AD3" w:rsidTr="008E68AE">
        <w:tc>
          <w:tcPr>
            <w:tcW w:w="3686" w:type="dxa"/>
            <w:shd w:val="clear" w:color="auto" w:fill="auto"/>
          </w:tcPr>
          <w:p w:rsidR="00994C4C" w:rsidRPr="00A24AD3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1.извлекать информацию, данную в тексте в явном виде;</w:t>
            </w:r>
          </w:p>
        </w:tc>
        <w:tc>
          <w:tcPr>
            <w:tcW w:w="1276" w:type="dxa"/>
            <w:shd w:val="clear" w:color="auto" w:fill="auto"/>
          </w:tcPr>
          <w:p w:rsidR="00994C4C" w:rsidRPr="00A24AD3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:rsidR="00994C4C" w:rsidRDefault="00994C4C">
            <w:r w:rsidRPr="006D22C2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994C4C" w:rsidRDefault="00994C4C">
            <w:r w:rsidRPr="006D22C2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994C4C" w:rsidRDefault="00994C4C">
            <w:r w:rsidRPr="006D22C2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360" w:type="dxa"/>
            <w:shd w:val="clear" w:color="auto" w:fill="auto"/>
          </w:tcPr>
          <w:p w:rsidR="00994C4C" w:rsidRDefault="00994C4C">
            <w:r w:rsidRPr="006D22C2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</w:tr>
      <w:tr w:rsidR="00994C4C" w:rsidRPr="00A24AD3" w:rsidTr="008E68AE">
        <w:tc>
          <w:tcPr>
            <w:tcW w:w="3686" w:type="dxa"/>
            <w:shd w:val="clear" w:color="auto" w:fill="auto"/>
          </w:tcPr>
          <w:p w:rsidR="00994C4C" w:rsidRPr="00A24AD3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2.извлекать информацию, данную в тексте в неявном виде, формулировать выводы;</w:t>
            </w:r>
          </w:p>
        </w:tc>
        <w:tc>
          <w:tcPr>
            <w:tcW w:w="1276" w:type="dxa"/>
            <w:shd w:val="clear" w:color="auto" w:fill="auto"/>
          </w:tcPr>
          <w:p w:rsidR="00994C4C" w:rsidRDefault="00994C4C">
            <w:r w:rsidRPr="00713B15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:rsidR="00994C4C" w:rsidRDefault="00994C4C">
            <w:r w:rsidRPr="00713B15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994C4C" w:rsidRDefault="00994C4C">
            <w:r w:rsidRPr="00713B15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994C4C" w:rsidRDefault="00994C4C">
            <w:r w:rsidRPr="00713B15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360" w:type="dxa"/>
            <w:shd w:val="clear" w:color="auto" w:fill="auto"/>
          </w:tcPr>
          <w:p w:rsidR="00994C4C" w:rsidRDefault="00994C4C">
            <w:r w:rsidRPr="00713B15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</w:tr>
      <w:tr w:rsidR="00A74B8E" w:rsidRPr="00A24AD3" w:rsidTr="008E68AE">
        <w:tc>
          <w:tcPr>
            <w:tcW w:w="3686" w:type="dxa"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3.интерпретировать и обобщать информацию, полученную из текста;</w:t>
            </w:r>
          </w:p>
        </w:tc>
        <w:tc>
          <w:tcPr>
            <w:tcW w:w="1276" w:type="dxa"/>
            <w:shd w:val="clear" w:color="auto" w:fill="auto"/>
          </w:tcPr>
          <w:p w:rsidR="00A74B8E" w:rsidRPr="00A24AD3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1417" w:type="dxa"/>
            <w:shd w:val="clear" w:color="auto" w:fill="auto"/>
          </w:tcPr>
          <w:p w:rsidR="00A74B8E" w:rsidRPr="00A24AD3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276" w:type="dxa"/>
            <w:shd w:val="clear" w:color="auto" w:fill="auto"/>
          </w:tcPr>
          <w:p w:rsidR="00A74B8E" w:rsidRPr="00A24AD3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276" w:type="dxa"/>
            <w:shd w:val="clear" w:color="auto" w:fill="auto"/>
          </w:tcPr>
          <w:p w:rsidR="00A74B8E" w:rsidRPr="00A24AD3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360" w:type="dxa"/>
            <w:shd w:val="clear" w:color="auto" w:fill="auto"/>
          </w:tcPr>
          <w:p w:rsidR="00A74B8E" w:rsidRPr="00A24AD3" w:rsidRDefault="00994C4C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53</w:t>
            </w:r>
            <w:r w:rsidR="008152E4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</w:tr>
      <w:tr w:rsidR="00A74B8E" w:rsidRPr="00A24AD3" w:rsidTr="008E68AE">
        <w:tc>
          <w:tcPr>
            <w:tcW w:w="3686" w:type="dxa"/>
            <w:shd w:val="clear" w:color="auto" w:fill="auto"/>
          </w:tcPr>
          <w:p w:rsidR="00A74B8E" w:rsidRPr="00A24AD3" w:rsidRDefault="00A74B8E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4.анализировать и оценивать содержание, языковые особенности и структуру текста</w:t>
            </w:r>
          </w:p>
        </w:tc>
        <w:tc>
          <w:tcPr>
            <w:tcW w:w="1276" w:type="dxa"/>
            <w:shd w:val="clear" w:color="auto" w:fill="auto"/>
          </w:tcPr>
          <w:p w:rsidR="00A74B8E" w:rsidRPr="00A24AD3" w:rsidRDefault="008152E4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1417" w:type="dxa"/>
            <w:shd w:val="clear" w:color="auto" w:fill="auto"/>
          </w:tcPr>
          <w:p w:rsidR="00A74B8E" w:rsidRPr="00A24AD3" w:rsidRDefault="008152E4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276" w:type="dxa"/>
            <w:shd w:val="clear" w:color="auto" w:fill="auto"/>
          </w:tcPr>
          <w:p w:rsidR="00A74B8E" w:rsidRPr="00A24AD3" w:rsidRDefault="008152E4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A74B8E" w:rsidRPr="00A24AD3" w:rsidRDefault="008152E4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360" w:type="dxa"/>
            <w:shd w:val="clear" w:color="auto" w:fill="auto"/>
          </w:tcPr>
          <w:p w:rsidR="00A74B8E" w:rsidRPr="00A24AD3" w:rsidRDefault="008152E4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41%</w:t>
            </w:r>
          </w:p>
        </w:tc>
      </w:tr>
      <w:tr w:rsidR="008152E4" w:rsidRPr="00A24AD3" w:rsidTr="008E68AE">
        <w:tc>
          <w:tcPr>
            <w:tcW w:w="3686" w:type="dxa"/>
            <w:shd w:val="clear" w:color="auto" w:fill="auto"/>
          </w:tcPr>
          <w:p w:rsidR="008152E4" w:rsidRPr="00A24AD3" w:rsidRDefault="008152E4" w:rsidP="008E6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5.преобразовывать информацию (из текстовой формы </w:t>
            </w:r>
            <w:proofErr w:type="gramStart"/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proofErr w:type="gramEnd"/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табличную)</w:t>
            </w:r>
          </w:p>
        </w:tc>
        <w:tc>
          <w:tcPr>
            <w:tcW w:w="1276" w:type="dxa"/>
            <w:shd w:val="clear" w:color="auto" w:fill="auto"/>
          </w:tcPr>
          <w:p w:rsidR="008152E4" w:rsidRDefault="008152E4">
            <w:r w:rsidRPr="00F42D43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:rsidR="008152E4" w:rsidRDefault="008152E4">
            <w:r w:rsidRPr="00F42D43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8152E4" w:rsidRDefault="008152E4">
            <w:r w:rsidRPr="00F42D43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8152E4" w:rsidRDefault="008152E4">
            <w:r w:rsidRPr="00F42D43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360" w:type="dxa"/>
            <w:shd w:val="clear" w:color="auto" w:fill="auto"/>
          </w:tcPr>
          <w:p w:rsidR="008152E4" w:rsidRDefault="008152E4">
            <w:r w:rsidRPr="00F42D43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</w:tr>
    </w:tbl>
    <w:p w:rsidR="00A74B8E" w:rsidRDefault="00A74B8E" w:rsidP="00A74B8E">
      <w:pPr>
        <w:jc w:val="both"/>
      </w:pPr>
    </w:p>
    <w:p w:rsidR="00A74B8E" w:rsidRDefault="00A74B8E" w:rsidP="00A74B8E">
      <w:pPr>
        <w:jc w:val="both"/>
      </w:pPr>
      <w:r w:rsidRPr="00891937">
        <w:rPr>
          <w:b/>
        </w:rPr>
        <w:t>Задание №8</w:t>
      </w:r>
      <w:r>
        <w:t xml:space="preserve"> Практическая реализация программы «Чтение: работа с информацией». Попробуйте представить работу учителей по программе через посещённые Вами уроки в период с 11.01.2013 по 05.03.2013: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07"/>
        <w:gridCol w:w="1338"/>
        <w:gridCol w:w="1373"/>
        <w:gridCol w:w="1468"/>
        <w:gridCol w:w="1357"/>
        <w:gridCol w:w="1419"/>
      </w:tblGrid>
      <w:tr w:rsidR="00A74B8E" w:rsidTr="008E68AE">
        <w:tc>
          <w:tcPr>
            <w:tcW w:w="2029" w:type="dxa"/>
            <w:vMerge w:val="restart"/>
            <w:shd w:val="clear" w:color="auto" w:fill="auto"/>
          </w:tcPr>
          <w:p w:rsidR="00A74B8E" w:rsidRDefault="00A74B8E" w:rsidP="008E68AE">
            <w:pPr>
              <w:jc w:val="both"/>
            </w:pPr>
            <w:r>
              <w:lastRenderedPageBreak/>
              <w:t>Класс и ФИО учителя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>предмет</w:t>
            </w:r>
          </w:p>
        </w:tc>
        <w:tc>
          <w:tcPr>
            <w:tcW w:w="6955" w:type="dxa"/>
            <w:gridSpan w:val="5"/>
            <w:shd w:val="clear" w:color="auto" w:fill="auto"/>
          </w:tcPr>
          <w:p w:rsidR="00A74B8E" w:rsidRDefault="00A74B8E" w:rsidP="008E68AE">
            <w:pPr>
              <w:jc w:val="both"/>
            </w:pPr>
            <w:r>
              <w:t xml:space="preserve">  Умения (</w:t>
            </w:r>
            <w:proofErr w:type="gramStart"/>
            <w:r>
              <w:t>см</w:t>
            </w:r>
            <w:proofErr w:type="gramEnd"/>
            <w:r>
              <w:t xml:space="preserve"> задание №7)</w:t>
            </w:r>
          </w:p>
        </w:tc>
      </w:tr>
      <w:tr w:rsidR="00A74B8E" w:rsidTr="008E68AE">
        <w:tc>
          <w:tcPr>
            <w:tcW w:w="2029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307" w:type="dxa"/>
            <w:vMerge/>
            <w:shd w:val="clear" w:color="auto" w:fill="auto"/>
          </w:tcPr>
          <w:p w:rsidR="00A74B8E" w:rsidRDefault="00A74B8E" w:rsidP="008E68AE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A74B8E" w:rsidRPr="008152E4" w:rsidRDefault="00A74B8E" w:rsidP="008E68AE">
            <w:pPr>
              <w:jc w:val="both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1</w:t>
            </w:r>
            <w:r w:rsidR="008152E4" w:rsidRPr="008152E4">
              <w:rPr>
                <w:rFonts w:ascii="Calibri" w:eastAsia="Calibri" w:hAnsi="Calibri"/>
                <w:sz w:val="16"/>
                <w:szCs w:val="16"/>
                <w:lang w:eastAsia="en-US"/>
              </w:rPr>
              <w:t>.извлекать информацию, данную в тексте в явном виде;</w:t>
            </w:r>
          </w:p>
        </w:tc>
        <w:tc>
          <w:tcPr>
            <w:tcW w:w="1373" w:type="dxa"/>
            <w:shd w:val="clear" w:color="auto" w:fill="auto"/>
          </w:tcPr>
          <w:p w:rsidR="00A74B8E" w:rsidRPr="008152E4" w:rsidRDefault="00A74B8E" w:rsidP="008E68AE">
            <w:pPr>
              <w:jc w:val="both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2</w:t>
            </w:r>
            <w:r w:rsidR="008152E4" w:rsidRPr="008152E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извлекать информацию, данную в тексте в неявном виде, формулировать выводы;</w:t>
            </w:r>
          </w:p>
        </w:tc>
        <w:tc>
          <w:tcPr>
            <w:tcW w:w="1468" w:type="dxa"/>
            <w:shd w:val="clear" w:color="auto" w:fill="auto"/>
          </w:tcPr>
          <w:p w:rsidR="00A74B8E" w:rsidRPr="008152E4" w:rsidRDefault="00A74B8E" w:rsidP="008E68AE">
            <w:pPr>
              <w:jc w:val="both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3</w:t>
            </w:r>
            <w:r w:rsidR="008152E4" w:rsidRPr="008152E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интерпретировать и обобщать информацию, полученную из текста;</w:t>
            </w:r>
          </w:p>
        </w:tc>
        <w:tc>
          <w:tcPr>
            <w:tcW w:w="1357" w:type="dxa"/>
            <w:shd w:val="clear" w:color="auto" w:fill="auto"/>
          </w:tcPr>
          <w:p w:rsidR="00A74B8E" w:rsidRPr="008152E4" w:rsidRDefault="00A74B8E" w:rsidP="008E68AE">
            <w:pPr>
              <w:jc w:val="both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4</w:t>
            </w:r>
            <w:r w:rsidR="008152E4" w:rsidRPr="008152E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анализировать и оценивать содержание, языковые особенности и структуру текста</w:t>
            </w:r>
          </w:p>
        </w:tc>
        <w:tc>
          <w:tcPr>
            <w:tcW w:w="1419" w:type="dxa"/>
            <w:shd w:val="clear" w:color="auto" w:fill="auto"/>
          </w:tcPr>
          <w:p w:rsidR="00A74B8E" w:rsidRPr="008152E4" w:rsidRDefault="00A74B8E" w:rsidP="008E68AE">
            <w:pPr>
              <w:jc w:val="both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5</w:t>
            </w:r>
            <w:r w:rsidR="008152E4" w:rsidRPr="008152E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преобразовывать информацию (из текстовой формы </w:t>
            </w:r>
            <w:proofErr w:type="gramStart"/>
            <w:r w:rsidR="008152E4" w:rsidRPr="008152E4">
              <w:rPr>
                <w:rFonts w:ascii="Calibri" w:eastAsia="Calibri" w:hAnsi="Calibri"/>
                <w:sz w:val="16"/>
                <w:szCs w:val="16"/>
                <w:lang w:eastAsia="en-US"/>
              </w:rPr>
              <w:t>в</w:t>
            </w:r>
            <w:proofErr w:type="gramEnd"/>
            <w:r w:rsidR="008152E4" w:rsidRPr="008152E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табличную)</w:t>
            </w:r>
          </w:p>
        </w:tc>
      </w:tr>
      <w:tr w:rsidR="008152E4" w:rsidTr="008E68AE">
        <w:tc>
          <w:tcPr>
            <w:tcW w:w="2029" w:type="dxa"/>
            <w:shd w:val="clear" w:color="auto" w:fill="auto"/>
          </w:tcPr>
          <w:p w:rsidR="008152E4" w:rsidRPr="00A24AD3" w:rsidRDefault="008152E4" w:rsidP="008E68AE">
            <w:pPr>
              <w:jc w:val="both"/>
              <w:rPr>
                <w:b/>
              </w:rPr>
            </w:pPr>
            <w:r w:rsidRPr="00A24AD3">
              <w:rPr>
                <w:b/>
              </w:rPr>
              <w:t>1класс</w:t>
            </w:r>
          </w:p>
        </w:tc>
        <w:tc>
          <w:tcPr>
            <w:tcW w:w="1307" w:type="dxa"/>
            <w:shd w:val="clear" w:color="auto" w:fill="auto"/>
          </w:tcPr>
          <w:p w:rsidR="008152E4" w:rsidRDefault="008152E4"/>
        </w:tc>
        <w:tc>
          <w:tcPr>
            <w:tcW w:w="1338" w:type="dxa"/>
            <w:shd w:val="clear" w:color="auto" w:fill="auto"/>
          </w:tcPr>
          <w:p w:rsidR="008152E4" w:rsidRDefault="008152E4" w:rsidP="008E68AE">
            <w:pPr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8152E4" w:rsidRDefault="008152E4" w:rsidP="008E68AE">
            <w:pPr>
              <w:jc w:val="both"/>
            </w:pPr>
          </w:p>
        </w:tc>
        <w:tc>
          <w:tcPr>
            <w:tcW w:w="1468" w:type="dxa"/>
            <w:shd w:val="clear" w:color="auto" w:fill="auto"/>
          </w:tcPr>
          <w:p w:rsidR="008152E4" w:rsidRDefault="008152E4" w:rsidP="008E68AE">
            <w:pPr>
              <w:jc w:val="both"/>
            </w:pPr>
          </w:p>
        </w:tc>
        <w:tc>
          <w:tcPr>
            <w:tcW w:w="1357" w:type="dxa"/>
            <w:shd w:val="clear" w:color="auto" w:fill="auto"/>
          </w:tcPr>
          <w:p w:rsidR="008152E4" w:rsidRDefault="008152E4" w:rsidP="008E68AE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8152E4" w:rsidRDefault="008152E4" w:rsidP="008E68AE">
            <w:pPr>
              <w:jc w:val="both"/>
            </w:pP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1Буторин А.Н.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-</w:t>
            </w:r>
          </w:p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_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2СмолинаН.В.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3ТретьяковаН.А.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4Иванова С.В.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-</w:t>
            </w:r>
          </w:p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5СкакуноваН.В.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-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6.Подрезова И.И.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-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Pr="00A24AD3" w:rsidRDefault="008E68AE" w:rsidP="008E68AE">
            <w:pPr>
              <w:jc w:val="both"/>
              <w:rPr>
                <w:b/>
              </w:rPr>
            </w:pPr>
            <w:r w:rsidRPr="00A24AD3">
              <w:rPr>
                <w:b/>
              </w:rPr>
              <w:t>2 класс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/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</w:p>
        </w:tc>
        <w:tc>
          <w:tcPr>
            <w:tcW w:w="1468" w:type="dxa"/>
            <w:shd w:val="clear" w:color="auto" w:fill="auto"/>
          </w:tcPr>
          <w:p w:rsidR="008E68AE" w:rsidRDefault="008E68AE" w:rsidP="008E68AE">
            <w:pPr>
              <w:jc w:val="both"/>
            </w:pPr>
          </w:p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8E68AE" w:rsidRDefault="008E68AE"/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1ШестаковаТ.А.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-</w:t>
            </w:r>
          </w:p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2Титова С.А.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>
            <w:r w:rsidRPr="00CF0AF7">
              <w:t>+</w:t>
            </w:r>
          </w:p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3БоровковаТ.А.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150951">
            <w:r>
              <w:t>-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-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4МаксимоваЕ.Н.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>
            <w:r w:rsidRPr="00CF0AF7">
              <w:t>+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5.БулыгинаЛ.Н.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150951">
            <w:r>
              <w:t>-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-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Pr="00A24AD3" w:rsidRDefault="008E68AE" w:rsidP="008E68AE">
            <w:pPr>
              <w:jc w:val="both"/>
              <w:rPr>
                <w:b/>
              </w:rPr>
            </w:pPr>
            <w:r w:rsidRPr="00A24AD3">
              <w:rPr>
                <w:b/>
              </w:rPr>
              <w:t>3 класс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/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</w:p>
        </w:tc>
        <w:tc>
          <w:tcPr>
            <w:tcW w:w="1468" w:type="dxa"/>
            <w:shd w:val="clear" w:color="auto" w:fill="auto"/>
          </w:tcPr>
          <w:p w:rsidR="008E68AE" w:rsidRDefault="008E68AE"/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8E68AE" w:rsidRDefault="008E68AE"/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1ГоршуноваА.Ю.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>
            <w:r w:rsidRPr="00CF0AF7">
              <w:t>+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2БерезанН.А.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>
            <w:r w:rsidRPr="00CF0AF7">
              <w:t>+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-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3ГрузанцеваС.Н.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150951">
            <w:r>
              <w:t>-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4МихайловаМ.А.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150951">
            <w:r>
              <w:t>-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>
            <w:r w:rsidRPr="00CF0AF7">
              <w:t>+</w:t>
            </w:r>
          </w:p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Pr="00A24AD3" w:rsidRDefault="008E68AE" w:rsidP="008E68AE">
            <w:pPr>
              <w:jc w:val="both"/>
              <w:rPr>
                <w:b/>
              </w:rPr>
            </w:pPr>
            <w:r w:rsidRPr="00A24AD3">
              <w:rPr>
                <w:b/>
              </w:rPr>
              <w:t>4 класс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/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</w:p>
        </w:tc>
        <w:tc>
          <w:tcPr>
            <w:tcW w:w="1468" w:type="dxa"/>
            <w:shd w:val="clear" w:color="auto" w:fill="auto"/>
          </w:tcPr>
          <w:p w:rsidR="008E68AE" w:rsidRDefault="008E68AE"/>
        </w:tc>
        <w:tc>
          <w:tcPr>
            <w:tcW w:w="1357" w:type="dxa"/>
            <w:shd w:val="clear" w:color="auto" w:fill="auto"/>
          </w:tcPr>
          <w:p w:rsidR="008E68AE" w:rsidRDefault="008E68AE" w:rsidP="008E68AE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8E68AE" w:rsidRDefault="008E68AE"/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proofErr w:type="spellStart"/>
            <w:r>
              <w:t>Ситникова</w:t>
            </w:r>
            <w:proofErr w:type="spellEnd"/>
            <w:r>
              <w:t xml:space="preserve"> С.О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150951">
            <w:r>
              <w:t>-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+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  <w:tr w:rsidR="008E68AE" w:rsidTr="008E68AE">
        <w:tc>
          <w:tcPr>
            <w:tcW w:w="2029" w:type="dxa"/>
            <w:shd w:val="clear" w:color="auto" w:fill="auto"/>
          </w:tcPr>
          <w:p w:rsidR="008E68AE" w:rsidRDefault="008E68AE" w:rsidP="008E68AE">
            <w:pPr>
              <w:jc w:val="both"/>
            </w:pPr>
            <w:proofErr w:type="spellStart"/>
            <w:r>
              <w:t>Землянкина</w:t>
            </w:r>
            <w:proofErr w:type="spellEnd"/>
            <w:r>
              <w:t xml:space="preserve"> Ю.С</w:t>
            </w:r>
          </w:p>
        </w:tc>
        <w:tc>
          <w:tcPr>
            <w:tcW w:w="1307" w:type="dxa"/>
            <w:shd w:val="clear" w:color="auto" w:fill="auto"/>
          </w:tcPr>
          <w:p w:rsidR="008E68AE" w:rsidRDefault="008E68AE">
            <w:r w:rsidRPr="005525CF">
              <w:t xml:space="preserve">Литер </w:t>
            </w:r>
            <w:proofErr w:type="spellStart"/>
            <w:r w:rsidRPr="005525CF">
              <w:t>чтен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E68AE" w:rsidRDefault="008E68AE">
            <w:r w:rsidRPr="002A2433">
              <w:t>+</w:t>
            </w:r>
          </w:p>
        </w:tc>
        <w:tc>
          <w:tcPr>
            <w:tcW w:w="1373" w:type="dxa"/>
            <w:shd w:val="clear" w:color="auto" w:fill="auto"/>
          </w:tcPr>
          <w:p w:rsidR="008E68AE" w:rsidRDefault="008E68AE" w:rsidP="008E68AE">
            <w:pPr>
              <w:jc w:val="both"/>
            </w:pPr>
            <w:r>
              <w:t>+</w:t>
            </w:r>
          </w:p>
        </w:tc>
        <w:tc>
          <w:tcPr>
            <w:tcW w:w="1468" w:type="dxa"/>
            <w:shd w:val="clear" w:color="auto" w:fill="auto"/>
          </w:tcPr>
          <w:p w:rsidR="008E68AE" w:rsidRDefault="008E68AE">
            <w:r w:rsidRPr="00CF0AF7">
              <w:t>+</w:t>
            </w:r>
          </w:p>
        </w:tc>
        <w:tc>
          <w:tcPr>
            <w:tcW w:w="1357" w:type="dxa"/>
            <w:shd w:val="clear" w:color="auto" w:fill="auto"/>
          </w:tcPr>
          <w:p w:rsidR="008E68AE" w:rsidRDefault="00150951" w:rsidP="008E68AE">
            <w:pPr>
              <w:jc w:val="both"/>
            </w:pPr>
            <w:r>
              <w:t>-</w:t>
            </w:r>
          </w:p>
        </w:tc>
        <w:tc>
          <w:tcPr>
            <w:tcW w:w="1419" w:type="dxa"/>
            <w:shd w:val="clear" w:color="auto" w:fill="auto"/>
          </w:tcPr>
          <w:p w:rsidR="008E68AE" w:rsidRDefault="008E68AE">
            <w:r w:rsidRPr="00265A43">
              <w:t>+</w:t>
            </w:r>
          </w:p>
        </w:tc>
      </w:tr>
    </w:tbl>
    <w:p w:rsidR="00A74B8E" w:rsidRDefault="00A74B8E" w:rsidP="00A74B8E">
      <w:pPr>
        <w:jc w:val="both"/>
      </w:pPr>
    </w:p>
    <w:p w:rsidR="00A74B8E" w:rsidRDefault="00A74B8E" w:rsidP="00A74B8E">
      <w:pPr>
        <w:jc w:val="both"/>
      </w:pPr>
      <w:r>
        <w:tab/>
      </w:r>
    </w:p>
    <w:p w:rsidR="00293848" w:rsidRDefault="00293848"/>
    <w:sectPr w:rsidR="00293848" w:rsidSect="008E68A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56"/>
    <w:rsid w:val="00150951"/>
    <w:rsid w:val="00293848"/>
    <w:rsid w:val="002F69A3"/>
    <w:rsid w:val="004B3CF0"/>
    <w:rsid w:val="00525791"/>
    <w:rsid w:val="005D4AA9"/>
    <w:rsid w:val="006A0771"/>
    <w:rsid w:val="007D452A"/>
    <w:rsid w:val="008152E4"/>
    <w:rsid w:val="008E68AE"/>
    <w:rsid w:val="00994C4C"/>
    <w:rsid w:val="00A74B8E"/>
    <w:rsid w:val="00B174C9"/>
    <w:rsid w:val="00CF6AD6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2013-03-05T01:54:00Z</dcterms:created>
  <dcterms:modified xsi:type="dcterms:W3CDTF">2013-03-06T07:48:00Z</dcterms:modified>
</cp:coreProperties>
</file>