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85"/>
        <w:gridCol w:w="1067"/>
        <w:gridCol w:w="1685"/>
        <w:gridCol w:w="1701"/>
        <w:gridCol w:w="2233"/>
      </w:tblGrid>
      <w:tr w:rsidR="00A25ADA" w:rsidTr="00A25ADA">
        <w:tc>
          <w:tcPr>
            <w:tcW w:w="2885" w:type="dxa"/>
          </w:tcPr>
          <w:p w:rsidR="00A25ADA" w:rsidRDefault="00A25ADA" w:rsidP="00A25ADA">
            <w:r w:rsidRPr="00A25ADA">
              <w:rPr>
                <w:rFonts w:ascii="Verdana" w:hAnsi="Verdana"/>
                <w:b/>
                <w:bCs/>
                <w:sz w:val="17"/>
                <w:szCs w:val="17"/>
              </w:rPr>
              <w:t>Оборудование:</w:t>
            </w:r>
            <w:r w:rsidRPr="00A25ADA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</w:r>
          </w:p>
        </w:tc>
        <w:tc>
          <w:tcPr>
            <w:tcW w:w="1067" w:type="dxa"/>
          </w:tcPr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Наличие</w:t>
            </w:r>
          </w:p>
        </w:tc>
        <w:tc>
          <w:tcPr>
            <w:tcW w:w="1685" w:type="dxa"/>
          </w:tcPr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Дудина О.Н.</w:t>
            </w:r>
          </w:p>
        </w:tc>
        <w:tc>
          <w:tcPr>
            <w:tcW w:w="1701" w:type="dxa"/>
          </w:tcPr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Петрова Л.С.</w:t>
            </w:r>
          </w:p>
        </w:tc>
        <w:tc>
          <w:tcPr>
            <w:tcW w:w="2233" w:type="dxa"/>
          </w:tcPr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Кучинская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Н.И.</w:t>
            </w:r>
          </w:p>
        </w:tc>
      </w:tr>
      <w:tr w:rsidR="00A25ADA" w:rsidTr="00A25ADA">
        <w:tc>
          <w:tcPr>
            <w:tcW w:w="2885" w:type="dxa"/>
          </w:tcPr>
          <w:p w:rsidR="00A25ADA" w:rsidRDefault="00A25ADA" w:rsidP="00A25ADA">
            <w:pPr>
              <w:rPr>
                <w:rFonts w:ascii="Verdana" w:hAnsi="Verdana"/>
                <w:sz w:val="17"/>
                <w:szCs w:val="17"/>
              </w:rPr>
            </w:pPr>
            <w:r w:rsidRPr="00A25ADA">
              <w:rPr>
                <w:rFonts w:ascii="Verdana" w:hAnsi="Verdana"/>
                <w:sz w:val="17"/>
                <w:szCs w:val="17"/>
              </w:rPr>
              <w:t>- Ноу</w:t>
            </w:r>
            <w:r>
              <w:rPr>
                <w:rFonts w:ascii="Verdana" w:hAnsi="Verdana"/>
                <w:sz w:val="17"/>
                <w:szCs w:val="17"/>
              </w:rPr>
              <w:t>тбук + офисный пакет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25ADA">
              <w:rPr>
                <w:rFonts w:ascii="Verdana" w:hAnsi="Verdana"/>
                <w:sz w:val="17"/>
                <w:szCs w:val="17"/>
              </w:rPr>
              <w:t>;</w:t>
            </w:r>
            <w:proofErr w:type="gramEnd"/>
            <w:r w:rsidRPr="00A25ADA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 xml:space="preserve">- Микроскоп цифровой;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>- Интерактивную доску, с возможностью одновременной работы 2-х человек</w:t>
            </w:r>
          </w:p>
          <w:p w:rsidR="00A25ADA" w:rsidRPr="00A25ADA" w:rsidRDefault="00A25ADA" w:rsidP="00A25ADA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gramStart"/>
            <w:r w:rsidRPr="00A25ADA">
              <w:rPr>
                <w:rFonts w:ascii="Verdana" w:hAnsi="Verdana"/>
                <w:sz w:val="17"/>
                <w:szCs w:val="17"/>
              </w:rPr>
              <w:t xml:space="preserve">- проектор;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 xml:space="preserve">- Акустическая система (колонки);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>- Интегрированная творческая среда, которая будет представлена в виде ПО «</w:t>
            </w:r>
            <w:proofErr w:type="spellStart"/>
            <w:r w:rsidRPr="00A25ADA">
              <w:rPr>
                <w:rFonts w:ascii="Verdana" w:hAnsi="Verdana"/>
                <w:sz w:val="17"/>
                <w:szCs w:val="17"/>
              </w:rPr>
              <w:t>Перволого</w:t>
            </w:r>
            <w:proofErr w:type="spellEnd"/>
            <w:r w:rsidRPr="00A25ADA">
              <w:rPr>
                <w:rFonts w:ascii="Verdana" w:hAnsi="Verdana"/>
                <w:sz w:val="17"/>
                <w:szCs w:val="17"/>
              </w:rPr>
              <w:t xml:space="preserve">»;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 xml:space="preserve">- Интерактивный курс по основным предметам начальной школы, созданный на основе </w:t>
            </w:r>
            <w:proofErr w:type="spellStart"/>
            <w:r w:rsidRPr="00A25ADA">
              <w:rPr>
                <w:rFonts w:ascii="Verdana" w:hAnsi="Verdana"/>
                <w:sz w:val="17"/>
                <w:szCs w:val="17"/>
              </w:rPr>
              <w:t>мультимедийных</w:t>
            </w:r>
            <w:proofErr w:type="spellEnd"/>
            <w:r w:rsidRPr="00A25ADA">
              <w:rPr>
                <w:rFonts w:ascii="Verdana" w:hAnsi="Verdana"/>
                <w:sz w:val="17"/>
                <w:szCs w:val="17"/>
              </w:rPr>
              <w:t xml:space="preserve"> продуктов (сетевая версия), который будет представлен в виде ПО УМК «Начальная школа.</w:t>
            </w:r>
            <w:proofErr w:type="gramEnd"/>
            <w:r w:rsidRPr="00A25ADA">
              <w:rPr>
                <w:rFonts w:ascii="Verdana" w:hAnsi="Verdana"/>
                <w:sz w:val="17"/>
                <w:szCs w:val="17"/>
              </w:rPr>
              <w:t xml:space="preserve"> Уроки и </w:t>
            </w:r>
            <w:proofErr w:type="spellStart"/>
            <w:r w:rsidRPr="00A25ADA">
              <w:rPr>
                <w:rFonts w:ascii="Verdana" w:hAnsi="Verdana"/>
                <w:sz w:val="17"/>
                <w:szCs w:val="17"/>
              </w:rPr>
              <w:t>медиатеки</w:t>
            </w:r>
            <w:proofErr w:type="spellEnd"/>
            <w:r w:rsidRPr="00A25ADA">
              <w:rPr>
                <w:rFonts w:ascii="Verdana" w:hAnsi="Verdana"/>
                <w:sz w:val="17"/>
                <w:szCs w:val="17"/>
              </w:rPr>
              <w:t xml:space="preserve"> Кирилла и </w:t>
            </w:r>
            <w:proofErr w:type="spellStart"/>
            <w:r w:rsidRPr="00A25ADA">
              <w:rPr>
                <w:rFonts w:ascii="Verdana" w:hAnsi="Verdana"/>
                <w:sz w:val="17"/>
                <w:szCs w:val="17"/>
              </w:rPr>
              <w:t>Мефодия</w:t>
            </w:r>
            <w:proofErr w:type="spellEnd"/>
            <w:r w:rsidRPr="00A25ADA">
              <w:rPr>
                <w:rFonts w:ascii="Verdana" w:hAnsi="Verdana"/>
                <w:sz w:val="17"/>
                <w:szCs w:val="17"/>
              </w:rPr>
              <w:t xml:space="preserve">»;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 xml:space="preserve">- Магнитная доска "Числовая прямая"; </w:t>
            </w:r>
            <w:r w:rsidRPr="00A25ADA">
              <w:rPr>
                <w:rFonts w:ascii="Verdana" w:hAnsi="Verdana"/>
                <w:sz w:val="17"/>
                <w:szCs w:val="17"/>
              </w:rPr>
              <w:br/>
              <w:t>- Комплект таблиц "Русский язык";</w:t>
            </w:r>
          </w:p>
        </w:tc>
        <w:tc>
          <w:tcPr>
            <w:tcW w:w="1067" w:type="dxa"/>
          </w:tcPr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+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-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-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+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+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-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-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-</w:t>
            </w:r>
          </w:p>
          <w:p w:rsid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+</w:t>
            </w:r>
          </w:p>
        </w:tc>
        <w:tc>
          <w:tcPr>
            <w:tcW w:w="1685" w:type="dxa"/>
          </w:tcPr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Pr="00A25ADA" w:rsidRDefault="00A25ADA" w:rsidP="00C36F70">
            <w:pPr>
              <w:rPr>
                <w:rFonts w:ascii="Verdana" w:hAnsi="Verdana"/>
                <w:bCs/>
                <w:sz w:val="17"/>
                <w:szCs w:val="17"/>
              </w:rPr>
            </w:pPr>
          </w:p>
        </w:tc>
        <w:tc>
          <w:tcPr>
            <w:tcW w:w="1701" w:type="dxa"/>
          </w:tcPr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</w:tc>
        <w:tc>
          <w:tcPr>
            <w:tcW w:w="2233" w:type="dxa"/>
          </w:tcPr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Нет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Default="00A25ADA" w:rsidP="00A25ADA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A25ADA">
              <w:rPr>
                <w:rFonts w:ascii="Verdana" w:hAnsi="Verdana"/>
                <w:bCs/>
                <w:sz w:val="17"/>
                <w:szCs w:val="17"/>
              </w:rPr>
              <w:t>Умеет работать</w:t>
            </w:r>
          </w:p>
          <w:p w:rsidR="00A25ADA" w:rsidRPr="00A25ADA" w:rsidRDefault="00A25ADA" w:rsidP="00C36F70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</w:p>
        </w:tc>
      </w:tr>
    </w:tbl>
    <w:p w:rsidR="003711D1" w:rsidRDefault="003711D1" w:rsidP="00A25ADA"/>
    <w:sectPr w:rsidR="003711D1" w:rsidSect="003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DA"/>
    <w:rsid w:val="003711D1"/>
    <w:rsid w:val="006A02F4"/>
    <w:rsid w:val="00796591"/>
    <w:rsid w:val="00A25ADA"/>
    <w:rsid w:val="00CB44D5"/>
    <w:rsid w:val="00D7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2012-02-16T23:32:00Z</dcterms:created>
  <dcterms:modified xsi:type="dcterms:W3CDTF">2012-02-16T23:39:00Z</dcterms:modified>
</cp:coreProperties>
</file>