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9A" w:rsidRPr="00AF75AA" w:rsidRDefault="00FC549A" w:rsidP="00FC549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Определив, кто может быть пользователем школьного сайта, теперь давайте поймем, а есть ли на вашем сайте информация, которая может заинтересовать каждого посетителя сайта, причем так заинтересовать, чтобы  у него появилось желание зайти еще раз.</w:t>
      </w:r>
    </w:p>
    <w:p w:rsidR="00FC549A" w:rsidRDefault="00FC549A" w:rsidP="00FC549A">
      <w:pPr>
        <w:contextualSpacing/>
        <w:rPr>
          <w:rFonts w:ascii="Times New Roman" w:hAnsi="Times New Roman"/>
          <w:b/>
          <w:sz w:val="24"/>
          <w:szCs w:val="24"/>
        </w:rPr>
      </w:pPr>
    </w:p>
    <w:p w:rsidR="00FC549A" w:rsidRPr="00785249" w:rsidRDefault="00FC549A" w:rsidP="00FC549A">
      <w:pPr>
        <w:contextualSpacing/>
        <w:rPr>
          <w:rFonts w:ascii="Times New Roman" w:hAnsi="Times New Roman"/>
          <w:b/>
          <w:sz w:val="24"/>
          <w:szCs w:val="24"/>
        </w:rPr>
      </w:pPr>
      <w:r w:rsidRPr="00785249">
        <w:rPr>
          <w:rFonts w:ascii="Times New Roman" w:hAnsi="Times New Roman"/>
          <w:b/>
          <w:sz w:val="24"/>
          <w:szCs w:val="24"/>
        </w:rPr>
        <w:t>Задание № 2.</w:t>
      </w:r>
    </w:p>
    <w:p w:rsidR="00FC549A" w:rsidRDefault="00FC549A" w:rsidP="00FC549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таблицу (в прикрепленном файле), проанализировав содержание сайта вашей школы.</w:t>
      </w:r>
    </w:p>
    <w:p w:rsidR="00FC549A" w:rsidRDefault="00FC549A" w:rsidP="00FC549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299"/>
        <w:gridCol w:w="2720"/>
        <w:gridCol w:w="2749"/>
      </w:tblGrid>
      <w:tr w:rsidR="00FC549A" w:rsidRPr="008A7ADF" w:rsidTr="004E5D60">
        <w:tc>
          <w:tcPr>
            <w:tcW w:w="5021" w:type="dxa"/>
            <w:gridSpan w:val="2"/>
            <w:shd w:val="clear" w:color="auto" w:fill="auto"/>
            <w:vAlign w:val="center"/>
          </w:tcPr>
          <w:p w:rsidR="00FC549A" w:rsidRPr="008A7ADF" w:rsidRDefault="00FC549A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DF">
              <w:rPr>
                <w:rFonts w:ascii="Times New Roman" w:hAnsi="Times New Roman"/>
                <w:sz w:val="24"/>
                <w:szCs w:val="24"/>
              </w:rPr>
              <w:t>Название раздела и подраздела (если есть) в меню сайта школы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:rsidR="00FC549A" w:rsidRPr="008A7ADF" w:rsidRDefault="00FC549A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DF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FC549A" w:rsidRPr="008A7ADF" w:rsidRDefault="00FC549A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DF">
              <w:rPr>
                <w:rFonts w:ascii="Times New Roman" w:hAnsi="Times New Roman"/>
                <w:sz w:val="24"/>
                <w:szCs w:val="24"/>
              </w:rPr>
              <w:t>Для кого выложена данная информация? (укажите пользователей)</w:t>
            </w:r>
          </w:p>
        </w:tc>
      </w:tr>
      <w:tr w:rsidR="00FC549A" w:rsidRPr="008A7ADF" w:rsidTr="004E5D60">
        <w:tc>
          <w:tcPr>
            <w:tcW w:w="2722" w:type="dxa"/>
            <w:shd w:val="clear" w:color="auto" w:fill="auto"/>
          </w:tcPr>
          <w:p w:rsidR="00FC549A" w:rsidRPr="008A7ADF" w:rsidRDefault="00FC549A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D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99" w:type="dxa"/>
            <w:shd w:val="clear" w:color="auto" w:fill="auto"/>
          </w:tcPr>
          <w:p w:rsidR="00FC549A" w:rsidRPr="008A7ADF" w:rsidRDefault="00FC549A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DF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2720" w:type="dxa"/>
            <w:vMerge/>
            <w:shd w:val="clear" w:color="auto" w:fill="auto"/>
          </w:tcPr>
          <w:p w:rsidR="00FC549A" w:rsidRPr="008A7ADF" w:rsidRDefault="00FC549A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shd w:val="clear" w:color="auto" w:fill="auto"/>
          </w:tcPr>
          <w:p w:rsidR="00FC549A" w:rsidRPr="008A7ADF" w:rsidRDefault="00FC549A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spacing w:after="144" w:line="240" w:lineRule="auto"/>
              <w:ind w:left="72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Главная</w:t>
            </w:r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новости школы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6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Школьный управляющий</w:t>
              </w:r>
            </w:hyperlink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совет</w:t>
            </w:r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протоколы заседаний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7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НСОТ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письма и приказы о новой системе оплаты труда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8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Уставные документы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9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Школьные локальные акты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4E5D60" w:rsidRDefault="004E5D60" w:rsidP="004E5D60">
            <w:pPr>
              <w:pStyle w:val="a7"/>
              <w:rPr>
                <w:rFonts w:ascii="Verdana" w:hAnsi="Verdana"/>
                <w:color w:val="000000" w:themeColor="text1"/>
                <w:lang w:eastAsia="ru-RU"/>
              </w:rPr>
            </w:pPr>
            <w:hyperlink r:id="rId10" w:tgtFrame="null" w:history="1">
              <w:proofErr w:type="spellStart"/>
              <w:r w:rsidRPr="004E5D60">
                <w:rPr>
                  <w:color w:val="000000" w:themeColor="text1"/>
                  <w:lang w:eastAsia="ru-RU"/>
                </w:rPr>
                <w:t>Подвоз</w:t>
              </w:r>
            </w:hyperlink>
            <w:proofErr w:type="spellEnd"/>
          </w:p>
          <w:p w:rsidR="004E5D60" w:rsidRPr="004E5D60" w:rsidRDefault="004E5D60" w:rsidP="004E5D60">
            <w:pPr>
              <w:pStyle w:val="a7"/>
              <w:rPr>
                <w:rFonts w:ascii="Verdana" w:hAnsi="Verdana"/>
                <w:color w:val="000000" w:themeColor="text1"/>
                <w:lang w:eastAsia="ru-RU"/>
              </w:rPr>
            </w:pPr>
            <w:hyperlink r:id="rId11" w:tgtFrame="null" w:history="1">
              <w:r w:rsidRPr="004E5D60">
                <w:rPr>
                  <w:color w:val="000000" w:themeColor="text1"/>
                  <w:lang w:eastAsia="ru-RU"/>
                </w:rPr>
                <w:t>Инструкции</w:t>
              </w:r>
            </w:hyperlink>
          </w:p>
          <w:p w:rsidR="004E5D60" w:rsidRPr="004E5D60" w:rsidRDefault="004E5D60" w:rsidP="004E5D60">
            <w:pPr>
              <w:pStyle w:val="a7"/>
              <w:rPr>
                <w:rFonts w:ascii="Verdana" w:hAnsi="Verdana"/>
                <w:color w:val="000000" w:themeColor="text1"/>
                <w:lang w:eastAsia="ru-RU"/>
              </w:rPr>
            </w:pPr>
            <w:hyperlink r:id="rId12" w:tgtFrame="null" w:history="1">
              <w:r w:rsidRPr="004E5D60">
                <w:rPr>
                  <w:color w:val="000000" w:themeColor="text1"/>
                  <w:lang w:eastAsia="ru-RU"/>
                </w:rPr>
                <w:t>Положения</w:t>
              </w:r>
            </w:hyperlink>
          </w:p>
          <w:p w:rsidR="004E5D60" w:rsidRPr="004E5D60" w:rsidRDefault="004E5D60" w:rsidP="004E5D60">
            <w:pPr>
              <w:pStyle w:val="a7"/>
              <w:rPr>
                <w:rFonts w:ascii="Verdana" w:hAnsi="Verdana"/>
                <w:color w:val="000000" w:themeColor="text1"/>
                <w:lang w:eastAsia="ru-RU"/>
              </w:rPr>
            </w:pPr>
            <w:hyperlink r:id="rId13" w:tgtFrame="null" w:history="1">
              <w:r w:rsidRPr="004E5D60">
                <w:rPr>
                  <w:color w:val="000000" w:themeColor="text1"/>
                  <w:lang w:eastAsia="ru-RU"/>
                </w:rPr>
                <w:t>Массовые школьные мероприятия</w:t>
              </w:r>
            </w:hyperlink>
          </w:p>
          <w:p w:rsidR="004E5D60" w:rsidRPr="004E5D60" w:rsidRDefault="004E5D60" w:rsidP="004E5D60">
            <w:pPr>
              <w:pStyle w:val="a7"/>
              <w:rPr>
                <w:rFonts w:ascii="Verdana" w:hAnsi="Verdana"/>
                <w:color w:val="000000" w:themeColor="text1"/>
                <w:lang w:eastAsia="ru-RU"/>
              </w:rPr>
            </w:pPr>
            <w:hyperlink r:id="rId14" w:history="1">
              <w:r w:rsidRPr="004E5D60">
                <w:rPr>
                  <w:color w:val="000000" w:themeColor="text1"/>
                  <w:lang w:eastAsia="ru-RU"/>
                </w:rPr>
                <w:t xml:space="preserve">Проект развития МКОУ </w:t>
              </w:r>
              <w:proofErr w:type="spellStart"/>
              <w:r w:rsidRPr="004E5D60">
                <w:rPr>
                  <w:color w:val="000000" w:themeColor="text1"/>
                  <w:lang w:eastAsia="ru-RU"/>
                </w:rPr>
                <w:t>Сережская</w:t>
              </w:r>
              <w:proofErr w:type="spellEnd"/>
              <w:r w:rsidRPr="004E5D60">
                <w:rPr>
                  <w:color w:val="000000" w:themeColor="text1"/>
                  <w:lang w:eastAsia="ru-RU"/>
                </w:rPr>
                <w:t xml:space="preserve"> ООШ на 2011-2015г.</w:t>
              </w:r>
            </w:hyperlink>
          </w:p>
          <w:p w:rsidR="004E5D60" w:rsidRPr="004E5D60" w:rsidRDefault="004E5D60" w:rsidP="004E5D60">
            <w:pPr>
              <w:pStyle w:val="a7"/>
              <w:rPr>
                <w:b/>
                <w:sz w:val="36"/>
                <w:szCs w:val="36"/>
                <w:u w:val="single"/>
                <w:lang w:eastAsia="ru-RU"/>
              </w:rPr>
            </w:pPr>
            <w:r w:rsidRPr="004E5D60">
              <w:rPr>
                <w:color w:val="000000" w:themeColor="text1"/>
                <w:lang w:eastAsia="ru-RU"/>
              </w:rPr>
              <w:t>ПЛАН по реализации задач, поставленных краевым августовским педагогическим советом 2011г.</w:t>
            </w:r>
            <w:proofErr w:type="gramStart"/>
            <w:r w:rsidRPr="004E5D60">
              <w:rPr>
                <w:color w:val="000000" w:themeColor="text1"/>
                <w:lang w:eastAsia="ru-RU"/>
              </w:rPr>
              <w:t xml:space="preserve"> ,</w:t>
            </w:r>
            <w:proofErr w:type="gramEnd"/>
            <w:r w:rsidRPr="004E5D60">
              <w:rPr>
                <w:color w:val="000000" w:themeColor="text1"/>
                <w:lang w:eastAsia="ru-RU"/>
              </w:rPr>
              <w:t xml:space="preserve"> в МКОУ «</w:t>
            </w:r>
            <w:proofErr w:type="spellStart"/>
            <w:r w:rsidRPr="004E5D60">
              <w:rPr>
                <w:color w:val="000000" w:themeColor="text1"/>
                <w:lang w:eastAsia="ru-RU"/>
              </w:rPr>
              <w:t>Сережская</w:t>
            </w:r>
            <w:proofErr w:type="spellEnd"/>
            <w:r w:rsidRPr="004E5D60">
              <w:rPr>
                <w:color w:val="000000" w:themeColor="text1"/>
                <w:lang w:eastAsia="ru-RU"/>
              </w:rPr>
              <w:t xml:space="preserve"> ООШ»</w:t>
            </w:r>
            <w:r w:rsidRPr="004E5D60">
              <w:rPr>
                <w:color w:val="000000" w:themeColor="text1"/>
                <w:lang w:eastAsia="ru-RU"/>
              </w:rPr>
              <w:br/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5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Публичный отчет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доклады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6" w:tgtFrame="_blank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Информация о школе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информация о нашей школе и ссылки нам другие школы района и управление образования 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7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Проект "Наша новая школа"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родителей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8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Информатизация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информатизации и планы их выполнения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9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Учительская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учителях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родителей и детей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0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 xml:space="preserve">Библиотечная </w:t>
              </w:r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lastRenderedPageBreak/>
                <w:t>страничка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4E5D60" w:rsidRDefault="004E5D60" w:rsidP="004E5D60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r w:rsidRPr="004E5D60">
                <w:rPr>
                  <w:rFonts w:ascii="Monotype Corsiva" w:eastAsia="Times New Roman" w:hAnsi="Monotype Corsiva"/>
                  <w:bCs/>
                  <w:color w:val="000000" w:themeColor="text1"/>
                  <w:sz w:val="20"/>
                  <w:szCs w:val="20"/>
                  <w:lang w:eastAsia="ru-RU"/>
                </w:rPr>
                <w:t>Письмо-разъяснение для родителей</w:t>
              </w:r>
            </w:hyperlink>
          </w:p>
          <w:p w:rsidR="004E5D60" w:rsidRPr="004E5D60" w:rsidRDefault="004E5D60" w:rsidP="004E5D60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hyperlink r:id="rId22" w:history="1">
              <w:r w:rsidRPr="004E5D60">
                <w:rPr>
                  <w:rFonts w:ascii="Monotype Corsiva" w:eastAsia="Times New Roman" w:hAnsi="Monotype Corsiva"/>
                  <w:bCs/>
                  <w:color w:val="000000" w:themeColor="text1"/>
                  <w:sz w:val="20"/>
                  <w:szCs w:val="20"/>
                  <w:lang w:eastAsia="ru-RU"/>
                </w:rPr>
                <w:t>Порядок обеспечения учебной литературой Краевой</w:t>
              </w:r>
            </w:hyperlink>
          </w:p>
          <w:p w:rsidR="004E5D60" w:rsidRPr="004E5D60" w:rsidRDefault="004E5D60" w:rsidP="004E5D60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>УМК 2011-2012год</w:t>
              </w:r>
            </w:hyperlink>
          </w:p>
          <w:p w:rsidR="004E5D60" w:rsidRPr="004E5D60" w:rsidRDefault="004E5D60" w:rsidP="004E5D60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hyperlink r:id="rId24" w:history="1"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>Федеральный перечень учебной литературы</w:t>
              </w:r>
            </w:hyperlink>
          </w:p>
          <w:p w:rsidR="004E5D60" w:rsidRPr="004E5D60" w:rsidRDefault="004E5D60" w:rsidP="004E5D60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>Порядок обеспечения учебной литературой на 2011-2012</w:t>
              </w:r>
            </w:hyperlink>
          </w:p>
          <w:p w:rsidR="004E5D60" w:rsidRPr="004E5D60" w:rsidRDefault="004E5D60" w:rsidP="004E5D60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>Порядок обеспечения учебной литературо</w:t>
              </w:r>
              <w:proofErr w:type="gramStart"/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>й-</w:t>
              </w:r>
              <w:proofErr w:type="gramEnd"/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 xml:space="preserve"> продолжение</w:t>
              </w:r>
            </w:hyperlink>
          </w:p>
          <w:p w:rsidR="004E5D60" w:rsidRPr="004E5D60" w:rsidRDefault="004E5D60" w:rsidP="004E5D60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>Порядок обеспечения учебной литературо</w:t>
              </w:r>
              <w:proofErr w:type="gramStart"/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>й-</w:t>
              </w:r>
              <w:proofErr w:type="gramEnd"/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 xml:space="preserve"> продолжение 2</w:t>
              </w:r>
            </w:hyperlink>
          </w:p>
          <w:p w:rsidR="004E5D60" w:rsidRPr="004E5D60" w:rsidRDefault="004E5D60" w:rsidP="008A7AD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ru-RU"/>
              </w:rPr>
            </w:pPr>
            <w:hyperlink r:id="rId28" w:history="1"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>Порядок обеспечения учебной литературо</w:t>
              </w:r>
              <w:proofErr w:type="gramStart"/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>й-</w:t>
              </w:r>
              <w:proofErr w:type="gramEnd"/>
              <w:r w:rsidRPr="004E5D60">
                <w:rPr>
                  <w:rFonts w:ascii="Monotype Corsiva" w:eastAsia="Times New Roman" w:hAnsi="Monotype Corsiva"/>
                  <w:color w:val="000000" w:themeColor="text1"/>
                  <w:sz w:val="20"/>
                  <w:szCs w:val="20"/>
                  <w:lang w:eastAsia="ru-RU"/>
                </w:rPr>
                <w:t xml:space="preserve"> продолжение 3</w:t>
              </w:r>
            </w:hyperlink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родителей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29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Обратная связь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Форум, гостевая книга, вопро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</w:p>
        </w:tc>
        <w:tc>
          <w:tcPr>
            <w:tcW w:w="2720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30" w:history="1">
              <w:r w:rsidRPr="00514729">
                <w:rPr>
                  <w:rFonts w:ascii="Verdana" w:hAnsi="Verdana"/>
                  <w:color w:val="000000"/>
                  <w:sz w:val="16"/>
                  <w:szCs w:val="16"/>
                </w:rPr>
                <w:t>УСМИ 2011 г.</w:t>
              </w:r>
            </w:hyperlink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F95B1D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работе пришкольного лагеря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F95B1D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  <w:bookmarkStart w:id="0" w:name="_GoBack"/>
      <w:bookmarkEnd w:id="0"/>
      <w:tr w:rsidR="004E5D60" w:rsidRPr="008A7ADF" w:rsidTr="004E5D60">
        <w:tc>
          <w:tcPr>
            <w:tcW w:w="2722" w:type="dxa"/>
            <w:shd w:val="clear" w:color="auto" w:fill="auto"/>
          </w:tcPr>
          <w:p w:rsidR="004E5D60" w:rsidRPr="00514729" w:rsidRDefault="004E5D60" w:rsidP="004E5D60">
            <w:pPr>
              <w:numPr>
                <w:ilvl w:val="0"/>
                <w:numId w:val="1"/>
              </w:numPr>
              <w:spacing w:after="144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514729">
              <w:rPr>
                <w:rFonts w:ascii="Verdana" w:hAnsi="Verdana"/>
                <w:color w:val="000000"/>
                <w:sz w:val="16"/>
                <w:szCs w:val="16"/>
              </w:rPr>
              <w:fldChar w:fldCharType="begin"/>
            </w:r>
            <w:r w:rsidRPr="00514729">
              <w:rPr>
                <w:rFonts w:ascii="Verdana" w:hAnsi="Verdana"/>
                <w:color w:val="000000"/>
                <w:sz w:val="16"/>
                <w:szCs w:val="16"/>
              </w:rPr>
              <w:instrText xml:space="preserve"> HYPERLINK "http://bolshserej.ucoz.ru/index/fgos/0-266" </w:instrText>
            </w:r>
            <w:r w:rsidRPr="00514729">
              <w:rPr>
                <w:rFonts w:ascii="Verdana" w:hAnsi="Verdana"/>
                <w:color w:val="000000"/>
                <w:sz w:val="16"/>
                <w:szCs w:val="16"/>
              </w:rPr>
              <w:fldChar w:fldCharType="separate"/>
            </w:r>
            <w:r w:rsidRPr="00514729">
              <w:rPr>
                <w:rFonts w:ascii="Verdana" w:hAnsi="Verdana"/>
                <w:color w:val="000000"/>
                <w:sz w:val="16"/>
                <w:szCs w:val="16"/>
              </w:rPr>
              <w:t>ФГОС</w:t>
            </w:r>
            <w:r w:rsidRPr="00514729">
              <w:rPr>
                <w:rFonts w:ascii="Verdana" w:hAnsi="Verdan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:rsidR="004E5D60" w:rsidRPr="008A7ADF" w:rsidRDefault="004E5D60" w:rsidP="008A7A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:rsidR="004E5D60" w:rsidRPr="008A7ADF" w:rsidRDefault="00F95B1D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новых стандартах и применение этих стандартов на практике</w:t>
            </w:r>
          </w:p>
        </w:tc>
        <w:tc>
          <w:tcPr>
            <w:tcW w:w="2749" w:type="dxa"/>
            <w:shd w:val="clear" w:color="auto" w:fill="auto"/>
          </w:tcPr>
          <w:p w:rsidR="004E5D60" w:rsidRPr="008A7ADF" w:rsidRDefault="00F95B1D" w:rsidP="008A7A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</w:tbl>
    <w:p w:rsidR="00D22247" w:rsidRDefault="00D22247"/>
    <w:p w:rsidR="00144667" w:rsidRPr="00144667" w:rsidRDefault="00144667">
      <w:pPr>
        <w:rPr>
          <w:rFonts w:ascii="Times New Roman" w:hAnsi="Times New Roman"/>
          <w:sz w:val="24"/>
          <w:szCs w:val="24"/>
        </w:rPr>
      </w:pPr>
      <w:r w:rsidRPr="00144667">
        <w:rPr>
          <w:rFonts w:ascii="Times New Roman" w:hAnsi="Times New Roman"/>
          <w:sz w:val="24"/>
          <w:szCs w:val="24"/>
        </w:rPr>
        <w:t xml:space="preserve">Выделите </w:t>
      </w:r>
      <w:r>
        <w:rPr>
          <w:rFonts w:ascii="Times New Roman" w:hAnsi="Times New Roman"/>
          <w:sz w:val="24"/>
          <w:szCs w:val="24"/>
        </w:rPr>
        <w:t xml:space="preserve">желтым цветом те разделы или подразделы, в которых содержится только устаревшая информация (например, расписание уроков на 3-ю четверть, а уже идет 4-я). Думаю, данная работа поможет вам определить места, про которые вы забыли. </w:t>
      </w:r>
    </w:p>
    <w:sectPr w:rsidR="00144667" w:rsidRPr="0014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626"/>
    <w:multiLevelType w:val="multilevel"/>
    <w:tmpl w:val="84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9A"/>
    <w:rsid w:val="00144667"/>
    <w:rsid w:val="004E5D60"/>
    <w:rsid w:val="008A7ADF"/>
    <w:rsid w:val="00D22247"/>
    <w:rsid w:val="00D66AC5"/>
    <w:rsid w:val="00F95B1D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4E5D60"/>
    <w:rPr>
      <w:color w:val="3F53A4"/>
      <w:u w:val="single"/>
    </w:rPr>
  </w:style>
  <w:style w:type="paragraph" w:styleId="a5">
    <w:name w:val="Normal (Web)"/>
    <w:basedOn w:val="a"/>
    <w:uiPriority w:val="99"/>
    <w:semiHidden/>
    <w:unhideWhenUsed/>
    <w:rsid w:val="004E5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4E5D60"/>
    <w:rPr>
      <w:b/>
      <w:bCs/>
    </w:rPr>
  </w:style>
  <w:style w:type="paragraph" w:styleId="a7">
    <w:name w:val="No Spacing"/>
    <w:uiPriority w:val="1"/>
    <w:qFormat/>
    <w:rsid w:val="004E5D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4E5D60"/>
    <w:rPr>
      <w:color w:val="3F53A4"/>
      <w:u w:val="single"/>
    </w:rPr>
  </w:style>
  <w:style w:type="paragraph" w:styleId="a5">
    <w:name w:val="Normal (Web)"/>
    <w:basedOn w:val="a"/>
    <w:uiPriority w:val="99"/>
    <w:semiHidden/>
    <w:unhideWhenUsed/>
    <w:rsid w:val="004E5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4E5D60"/>
    <w:rPr>
      <w:b/>
      <w:bCs/>
    </w:rPr>
  </w:style>
  <w:style w:type="paragraph" w:styleId="a7">
    <w:name w:val="No Spacing"/>
    <w:uiPriority w:val="1"/>
    <w:qFormat/>
    <w:rsid w:val="004E5D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shserej.ucoz.ru/index/ustavnye_dokumenty/0-5" TargetMode="External"/><Relationship Id="rId13" Type="http://schemas.openxmlformats.org/officeDocument/2006/relationships/hyperlink" Target="http://bolshserej.ucoz.ru/index/mossovye_shkolnye_meroprijatija/0-146" TargetMode="External"/><Relationship Id="rId18" Type="http://schemas.openxmlformats.org/officeDocument/2006/relationships/hyperlink" Target="http://bolshserej.ucoz.ru/index/informatizacija/0-113" TargetMode="External"/><Relationship Id="rId26" Type="http://schemas.openxmlformats.org/officeDocument/2006/relationships/hyperlink" Target="http://bolshserej.ucoz.ru/2_porjadok_obespechenija_uchebnoj_literaturoj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olshserej.ucoz.ru/pismo_razjasnenie_dlja_roditelej-kopija.docx" TargetMode="External"/><Relationship Id="rId7" Type="http://schemas.openxmlformats.org/officeDocument/2006/relationships/hyperlink" Target="http://bolshserej.ucoz.ru/index/nsot/0-265" TargetMode="External"/><Relationship Id="rId12" Type="http://schemas.openxmlformats.org/officeDocument/2006/relationships/hyperlink" Target="http://bolshserej.ucoz.ru/index/polozhenija/0-16" TargetMode="External"/><Relationship Id="rId17" Type="http://schemas.openxmlformats.org/officeDocument/2006/relationships/hyperlink" Target="http://bolshserej.ucoz.ru/index/moja_novaja_shkola/0-189" TargetMode="External"/><Relationship Id="rId25" Type="http://schemas.openxmlformats.org/officeDocument/2006/relationships/hyperlink" Target="http://bolshserej.ucoz.ru/1_porjadok_obespechenija_uchebnoj_literaturoj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olshserej.ucoz.ru/index/informacija_o_shkole/0-77" TargetMode="External"/><Relationship Id="rId20" Type="http://schemas.openxmlformats.org/officeDocument/2006/relationships/hyperlink" Target="http://bolshserej.ucoz.ru/index/bibliotechnaja_stranichka/0-9" TargetMode="External"/><Relationship Id="rId29" Type="http://schemas.openxmlformats.org/officeDocument/2006/relationships/hyperlink" Target="http://bolshserej.ucoz.ru/index/0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lshserej.ucoz.ru/index/shkolnyj_upravljajushhij_sovet/0-195" TargetMode="External"/><Relationship Id="rId11" Type="http://schemas.openxmlformats.org/officeDocument/2006/relationships/hyperlink" Target="http://bolshserej.ucoz.ru/index/instrukcii/0-17" TargetMode="External"/><Relationship Id="rId24" Type="http://schemas.openxmlformats.org/officeDocument/2006/relationships/hyperlink" Target="http://bolshserej.ucoz.ru/5555555federalnyj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olshserej.ucoz.ru/index/publichnyj_doklad/0-44" TargetMode="External"/><Relationship Id="rId23" Type="http://schemas.openxmlformats.org/officeDocument/2006/relationships/hyperlink" Target="http://bolshserej.ucoz.ru/1111111umkeh.docx" TargetMode="External"/><Relationship Id="rId28" Type="http://schemas.openxmlformats.org/officeDocument/2006/relationships/hyperlink" Target="http://bolshserej.ucoz.ru/4_porjadok_obespechenija_uchebnoj_literaturoj.pdf" TargetMode="External"/><Relationship Id="rId10" Type="http://schemas.openxmlformats.org/officeDocument/2006/relationships/hyperlink" Target="http://bolshserej.ucoz.ru/index/podvoz_uchashhikhsja/0-68" TargetMode="External"/><Relationship Id="rId19" Type="http://schemas.openxmlformats.org/officeDocument/2006/relationships/hyperlink" Target="http://bolshserej.ucoz.ru/index/uchitelskaja/0-11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lshserej.ucoz.ru/index/shkolnye_lokalnye_akty/0-10" TargetMode="External"/><Relationship Id="rId14" Type="http://schemas.openxmlformats.org/officeDocument/2006/relationships/hyperlink" Target="http://bolshserej.ucoz.ru/index/proekt_razvitija_shkoly_na_2011_2015g/0-188" TargetMode="External"/><Relationship Id="rId22" Type="http://schemas.openxmlformats.org/officeDocument/2006/relationships/hyperlink" Target="http://bolshserej.ucoz.ru/pismo_razjasnenie_dlja_roditelej-kopija.docx" TargetMode="External"/><Relationship Id="rId27" Type="http://schemas.openxmlformats.org/officeDocument/2006/relationships/hyperlink" Target="http://bolshserej.ucoz.ru/3_porjadok_obespechenija_uchebnoj_literaturoj.pdf" TargetMode="External"/><Relationship Id="rId30" Type="http://schemas.openxmlformats.org/officeDocument/2006/relationships/hyperlink" Target="http://bolshserej.ucoz.ru/index/usmi_2011_g/0-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Ночка</dc:creator>
  <cp:lastModifiedBy>Ночка</cp:lastModifiedBy>
  <cp:revision>2</cp:revision>
  <dcterms:created xsi:type="dcterms:W3CDTF">2012-05-02T14:00:00Z</dcterms:created>
  <dcterms:modified xsi:type="dcterms:W3CDTF">2012-05-02T14:14:00Z</dcterms:modified>
</cp:coreProperties>
</file>