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32" w:rsidRDefault="00B66A92" w:rsidP="00007732">
      <w:pPr>
        <w:jc w:val="center"/>
      </w:pPr>
      <w:r>
        <w:t>Технологическая карта урока</w:t>
      </w:r>
    </w:p>
    <w:p w:rsidR="00007732" w:rsidRDefault="00B66A92" w:rsidP="00007732">
      <w:pPr>
        <w:jc w:val="center"/>
      </w:pPr>
      <w:r>
        <w:t>изобразительного искусства в 5 классе.</w:t>
      </w:r>
    </w:p>
    <w:p w:rsidR="00007732" w:rsidRDefault="00B66A92" w:rsidP="00007732">
      <w:pPr>
        <w:jc w:val="center"/>
      </w:pPr>
      <w:r>
        <w:t>Раздел</w:t>
      </w:r>
      <w:r w:rsidR="008F1158">
        <w:t xml:space="preserve"> Декор- человек, общество, время</w:t>
      </w:r>
    </w:p>
    <w:p w:rsidR="0079734D" w:rsidRPr="00AE018F" w:rsidRDefault="008F1158" w:rsidP="00007732">
      <w:pPr>
        <w:jc w:val="center"/>
      </w:pPr>
      <w:r>
        <w:t xml:space="preserve">( УМК </w:t>
      </w:r>
      <w:proofErr w:type="spellStart"/>
      <w:r>
        <w:t>Неменский</w:t>
      </w:r>
      <w:proofErr w:type="spellEnd"/>
      <w:r>
        <w:t xml:space="preserve"> Б.М. автор учебника Горяева Н.А., Островская О.В.)</w:t>
      </w:r>
    </w:p>
    <w:tbl>
      <w:tblPr>
        <w:tblStyle w:val="a3"/>
        <w:tblW w:w="0" w:type="auto"/>
        <w:tblLook w:val="01E0"/>
      </w:tblPr>
      <w:tblGrid>
        <w:gridCol w:w="2943"/>
        <w:gridCol w:w="11843"/>
      </w:tblGrid>
      <w:tr w:rsidR="0079734D" w:rsidTr="00AD7382">
        <w:tc>
          <w:tcPr>
            <w:tcW w:w="2943" w:type="dxa"/>
          </w:tcPr>
          <w:p w:rsidR="0079734D" w:rsidRDefault="0079734D" w:rsidP="00ED57D0">
            <w:r>
              <w:t>Тема</w:t>
            </w:r>
          </w:p>
          <w:p w:rsidR="0079734D" w:rsidRDefault="0079734D" w:rsidP="00ED57D0">
            <w:pPr>
              <w:rPr>
                <w:lang w:val="en-US"/>
              </w:rPr>
            </w:pPr>
          </w:p>
        </w:tc>
        <w:tc>
          <w:tcPr>
            <w:tcW w:w="11843" w:type="dxa"/>
          </w:tcPr>
          <w:p w:rsidR="0079734D" w:rsidRPr="007201B6" w:rsidRDefault="0079734D" w:rsidP="00ED57D0">
            <w:pPr>
              <w:rPr>
                <w:b/>
                <w:lang w:val="en-US"/>
              </w:rPr>
            </w:pPr>
            <w:r>
              <w:rPr>
                <w:b/>
              </w:rPr>
              <w:t>Зачем людям украшения.</w:t>
            </w:r>
          </w:p>
        </w:tc>
      </w:tr>
      <w:tr w:rsidR="0079734D" w:rsidRPr="00403296" w:rsidTr="00AD7382">
        <w:tc>
          <w:tcPr>
            <w:tcW w:w="2943" w:type="dxa"/>
          </w:tcPr>
          <w:p w:rsidR="0079734D" w:rsidRPr="00AE018F" w:rsidRDefault="00F65629" w:rsidP="00ED57D0">
            <w:r>
              <w:t xml:space="preserve"> Ц</w:t>
            </w:r>
            <w:r w:rsidR="0079734D">
              <w:t>ель</w:t>
            </w:r>
            <w:r>
              <w:t xml:space="preserve"> занятия</w:t>
            </w:r>
            <w:r w:rsidR="0079734D">
              <w:t>:</w:t>
            </w:r>
          </w:p>
          <w:p w:rsidR="0079734D" w:rsidRDefault="0079734D" w:rsidP="00ED57D0">
            <w:pPr>
              <w:rPr>
                <w:lang w:val="en-US"/>
              </w:rPr>
            </w:pPr>
          </w:p>
        </w:tc>
        <w:tc>
          <w:tcPr>
            <w:tcW w:w="11843" w:type="dxa"/>
          </w:tcPr>
          <w:p w:rsidR="000A235C" w:rsidRDefault="0079734D" w:rsidP="00ED57D0">
            <w:r>
              <w:t>Способствовать</w:t>
            </w:r>
            <w:r w:rsidR="000A235C">
              <w:t xml:space="preserve"> овладению средствами художественного изображения как способом развития умения видеть реальный мир</w:t>
            </w:r>
            <w:r w:rsidR="00A53E22">
              <w:t xml:space="preserve">, через создание </w:t>
            </w:r>
            <w:r>
              <w:t xml:space="preserve"> </w:t>
            </w:r>
            <w:r w:rsidR="00A53E22">
              <w:t>украшения с декоративными элементами.</w:t>
            </w:r>
          </w:p>
          <w:p w:rsidR="00AD7382" w:rsidRPr="00403296" w:rsidRDefault="00AD7382" w:rsidP="00D973A5"/>
        </w:tc>
      </w:tr>
      <w:tr w:rsidR="0079734D" w:rsidTr="00AD7382">
        <w:tc>
          <w:tcPr>
            <w:tcW w:w="2943" w:type="dxa"/>
          </w:tcPr>
          <w:p w:rsidR="0079734D" w:rsidRPr="00AE018F" w:rsidRDefault="0079734D" w:rsidP="00ED57D0">
            <w:r>
              <w:t>Тип урока</w:t>
            </w:r>
          </w:p>
        </w:tc>
        <w:tc>
          <w:tcPr>
            <w:tcW w:w="11843" w:type="dxa"/>
          </w:tcPr>
          <w:p w:rsidR="0079734D" w:rsidRDefault="0079734D" w:rsidP="00ED57D0">
            <w:r>
              <w:t>Урок изучения новых знаний.</w:t>
            </w:r>
          </w:p>
          <w:p w:rsidR="00AD7382" w:rsidRPr="00403296" w:rsidRDefault="00AD7382" w:rsidP="00ED57D0">
            <w:pPr>
              <w:rPr>
                <w:lang w:val="en-US"/>
              </w:rPr>
            </w:pPr>
          </w:p>
        </w:tc>
      </w:tr>
      <w:tr w:rsidR="0079734D" w:rsidRPr="00403296" w:rsidTr="00AD7382">
        <w:tc>
          <w:tcPr>
            <w:tcW w:w="2943" w:type="dxa"/>
          </w:tcPr>
          <w:p w:rsidR="0079734D" w:rsidRDefault="0079734D" w:rsidP="00ED57D0">
            <w:r>
              <w:t xml:space="preserve">Планируемые результаты (предметные 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1843" w:type="dxa"/>
          </w:tcPr>
          <w:p w:rsidR="009F5278" w:rsidRPr="009F115A" w:rsidRDefault="009F5278" w:rsidP="009F5278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1.создает  украшения с декоративными элементами</w:t>
            </w:r>
            <w:r w:rsidR="00D973A5" w:rsidRPr="009F115A">
              <w:rPr>
                <w:color w:val="1F497D" w:themeColor="text2"/>
              </w:rPr>
              <w:t xml:space="preserve">, </w:t>
            </w:r>
            <w:r w:rsidRPr="009F115A">
              <w:rPr>
                <w:color w:val="1F497D" w:themeColor="text2"/>
              </w:rPr>
              <w:t>с учетом положения хозяина в обществе</w:t>
            </w:r>
            <w:r w:rsidR="00D973A5" w:rsidRPr="009F115A">
              <w:rPr>
                <w:color w:val="1F497D" w:themeColor="text2"/>
              </w:rPr>
              <w:t>,</w:t>
            </w:r>
            <w:r w:rsidRPr="009F115A">
              <w:rPr>
                <w:color w:val="1F497D" w:themeColor="text2"/>
              </w:rPr>
              <w:t xml:space="preserve"> при помощи </w:t>
            </w:r>
            <w:r w:rsidR="00D973A5" w:rsidRPr="009F115A">
              <w:rPr>
                <w:color w:val="1F497D" w:themeColor="text2"/>
              </w:rPr>
              <w:t>различных художественных материалов</w:t>
            </w:r>
            <w:r w:rsidRPr="009F115A">
              <w:rPr>
                <w:color w:val="1F497D" w:themeColor="text2"/>
              </w:rPr>
              <w:t>.</w:t>
            </w:r>
          </w:p>
          <w:p w:rsidR="005C6A99" w:rsidRPr="009F115A" w:rsidRDefault="005C6A99" w:rsidP="005C6A99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2.</w:t>
            </w:r>
            <w:r w:rsidR="00815848" w:rsidRPr="009F115A">
              <w:rPr>
                <w:color w:val="1F497D" w:themeColor="text2"/>
              </w:rPr>
              <w:t>определяющего роль хозяина вещи (носителя, пользователя)</w:t>
            </w:r>
            <w:r w:rsidRPr="009F115A">
              <w:rPr>
                <w:color w:val="1F497D" w:themeColor="text2"/>
              </w:rPr>
              <w:t xml:space="preserve"> при создании своего продукта</w:t>
            </w:r>
            <w:r w:rsidR="00D973A5" w:rsidRPr="009F115A">
              <w:rPr>
                <w:color w:val="1F497D" w:themeColor="text2"/>
              </w:rPr>
              <w:t>.</w:t>
            </w:r>
          </w:p>
          <w:p w:rsidR="0079734D" w:rsidRPr="009F115A" w:rsidRDefault="005C6A99" w:rsidP="00D973A5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3.</w:t>
            </w:r>
            <w:bookmarkStart w:id="0" w:name="_GoBack"/>
            <w:bookmarkEnd w:id="0"/>
            <w:r w:rsidR="009F115A">
              <w:rPr>
                <w:color w:val="1F497D" w:themeColor="text2"/>
              </w:rPr>
              <w:t>у</w:t>
            </w:r>
            <w:r w:rsidR="00B766D7" w:rsidRPr="009F115A">
              <w:rPr>
                <w:color w:val="1F497D" w:themeColor="text2"/>
              </w:rPr>
              <w:t>меет</w:t>
            </w:r>
            <w:r w:rsidR="0079734D" w:rsidRPr="009F115A">
              <w:rPr>
                <w:color w:val="1F497D" w:themeColor="text2"/>
              </w:rPr>
              <w:t xml:space="preserve"> применять графические материалы и выразительные средства орнаментальных композиций (выразительность изобразительного мотива; ритм, симметрия) в творческой работе</w:t>
            </w:r>
            <w:r w:rsidR="00815848" w:rsidRPr="009F115A">
              <w:rPr>
                <w:color w:val="1F497D" w:themeColor="text2"/>
              </w:rPr>
              <w:t>.</w:t>
            </w:r>
          </w:p>
        </w:tc>
      </w:tr>
      <w:tr w:rsidR="0079734D" w:rsidRPr="00403296" w:rsidTr="00AD7382">
        <w:tc>
          <w:tcPr>
            <w:tcW w:w="2943" w:type="dxa"/>
          </w:tcPr>
          <w:p w:rsidR="0079734D" w:rsidRDefault="0079734D" w:rsidP="00ED57D0">
            <w:r>
              <w:t>Личностные (ЛР)</w:t>
            </w:r>
          </w:p>
          <w:p w:rsidR="0079734D" w:rsidRPr="0079734D" w:rsidRDefault="0079734D" w:rsidP="00ED57D0"/>
        </w:tc>
        <w:tc>
          <w:tcPr>
            <w:tcW w:w="11843" w:type="dxa"/>
          </w:tcPr>
          <w:p w:rsidR="0079734D" w:rsidRPr="009F115A" w:rsidRDefault="0053660D" w:rsidP="00ED57D0">
            <w:pPr>
              <w:widowControl w:val="0"/>
              <w:shd w:val="clear" w:color="auto" w:fill="FFFFFF"/>
              <w:ind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Уважительно относит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>ся к культуре народного искусства;</w:t>
            </w:r>
          </w:p>
          <w:p w:rsidR="0079734D" w:rsidRPr="009F115A" w:rsidRDefault="0053660D" w:rsidP="00ED57D0">
            <w:pPr>
              <w:widowControl w:val="0"/>
              <w:shd w:val="clear" w:color="auto" w:fill="FFFFFF"/>
              <w:ind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понимает роль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культуры и  искусства в жизни человека;</w:t>
            </w:r>
          </w:p>
          <w:p w:rsidR="0079734D" w:rsidRPr="009F115A" w:rsidRDefault="0053660D" w:rsidP="00ED57D0">
            <w:pPr>
              <w:widowControl w:val="0"/>
              <w:shd w:val="clear" w:color="auto" w:fill="FFFFFF"/>
              <w:ind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 xml:space="preserve">- умеет 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наблюдать и фантазировать при создании образных форм;</w:t>
            </w:r>
          </w:p>
          <w:p w:rsidR="0079734D" w:rsidRPr="009F115A" w:rsidRDefault="0053660D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умеет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  <w:r w:rsidRPr="009F115A">
              <w:rPr>
                <w:color w:val="1F497D" w:themeColor="text2"/>
                <w:sz w:val="22"/>
                <w:szCs w:val="22"/>
              </w:rPr>
              <w:t>.</w:t>
            </w:r>
          </w:p>
        </w:tc>
      </w:tr>
      <w:tr w:rsidR="0079734D" w:rsidTr="00AD7382">
        <w:tc>
          <w:tcPr>
            <w:tcW w:w="2943" w:type="dxa"/>
          </w:tcPr>
          <w:p w:rsidR="0079734D" w:rsidRDefault="0079734D" w:rsidP="00ED57D0">
            <w:pPr>
              <w:rPr>
                <w:lang w:val="en-US"/>
              </w:rPr>
            </w:pPr>
            <w:r>
              <w:t xml:space="preserve">УУД   </w:t>
            </w:r>
            <w:proofErr w:type="spellStart"/>
            <w:r>
              <w:t>Метапредметные</w:t>
            </w:r>
            <w:proofErr w:type="spellEnd"/>
            <w:r>
              <w:t xml:space="preserve"> (МПР)</w:t>
            </w:r>
          </w:p>
        </w:tc>
        <w:tc>
          <w:tcPr>
            <w:tcW w:w="11843" w:type="dxa"/>
          </w:tcPr>
          <w:p w:rsidR="0079734D" w:rsidRPr="009F115A" w:rsidRDefault="0079734D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  <w:u w:val="single"/>
              </w:rPr>
            </w:pPr>
            <w:r w:rsidRPr="009F115A">
              <w:rPr>
                <w:color w:val="1F497D" w:themeColor="text2"/>
                <w:sz w:val="22"/>
                <w:szCs w:val="22"/>
                <w:u w:val="single"/>
              </w:rPr>
              <w:t>Познавательные УУД:</w:t>
            </w:r>
          </w:p>
          <w:p w:rsidR="00D973A5" w:rsidRPr="009F115A" w:rsidRDefault="00D973A5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-создает абстрактный или реальный образ;</w:t>
            </w:r>
          </w:p>
          <w:p w:rsidR="0079734D" w:rsidRPr="009F115A" w:rsidRDefault="00AD7382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владеет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умением творческого видения с позиций художника, т.е. умением сра</w:t>
            </w:r>
            <w:r w:rsidRPr="009F115A">
              <w:rPr>
                <w:color w:val="1F497D" w:themeColor="text2"/>
                <w:sz w:val="22"/>
                <w:szCs w:val="22"/>
              </w:rPr>
              <w:t>внивать, анализировать, выделяет главное, обобщает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>;</w:t>
            </w:r>
          </w:p>
          <w:p w:rsidR="0079734D" w:rsidRPr="009F115A" w:rsidRDefault="0079734D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стремиться к освоению новых знаний и умений, к достижению более высоких и ориг</w:t>
            </w:r>
            <w:r w:rsidR="0053660D" w:rsidRPr="009F115A">
              <w:rPr>
                <w:color w:val="1F497D" w:themeColor="text2"/>
                <w:sz w:val="22"/>
                <w:szCs w:val="22"/>
              </w:rPr>
              <w:t>инальных творческих результатов;</w:t>
            </w:r>
          </w:p>
          <w:p w:rsidR="003F7FF1" w:rsidRPr="009F115A" w:rsidRDefault="0079734D" w:rsidP="00D973A5">
            <w:pPr>
              <w:widowControl w:val="0"/>
              <w:shd w:val="clear" w:color="auto" w:fill="FFFFFF"/>
              <w:ind w:right="5"/>
              <w:rPr>
                <w:color w:val="1F497D" w:themeColor="text2"/>
                <w:sz w:val="22"/>
                <w:szCs w:val="22"/>
                <w:u w:val="single"/>
              </w:rPr>
            </w:pPr>
            <w:r w:rsidRPr="009F115A">
              <w:rPr>
                <w:color w:val="1F497D" w:themeColor="text2"/>
                <w:sz w:val="22"/>
                <w:szCs w:val="22"/>
                <w:u w:val="single"/>
              </w:rPr>
              <w:t>Коммуникативные УУД:</w:t>
            </w:r>
          </w:p>
          <w:p w:rsidR="00D973A5" w:rsidRPr="009F115A" w:rsidRDefault="00D973A5" w:rsidP="00D973A5">
            <w:pPr>
              <w:widowControl w:val="0"/>
              <w:shd w:val="clear" w:color="auto" w:fill="FFFFFF"/>
              <w:ind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 xml:space="preserve"> - умеет сотрудничать с товарищами в процессе совместной деятельности, соотносить свою часть работы с общим замыслом;</w:t>
            </w:r>
          </w:p>
          <w:p w:rsidR="0079734D" w:rsidRPr="009F115A" w:rsidRDefault="003F7FF1" w:rsidP="003F7FF1">
            <w:pPr>
              <w:widowControl w:val="0"/>
              <w:shd w:val="clear" w:color="auto" w:fill="FFFFFF"/>
              <w:ind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 xml:space="preserve">- </w:t>
            </w:r>
            <w:r w:rsidR="00AD7382" w:rsidRPr="009F115A">
              <w:rPr>
                <w:color w:val="1F497D" w:themeColor="text2"/>
                <w:sz w:val="22"/>
                <w:szCs w:val="22"/>
              </w:rPr>
              <w:t>владеет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ум</w:t>
            </w:r>
            <w:r w:rsidR="00AD7382" w:rsidRPr="009F115A">
              <w:rPr>
                <w:color w:val="1F497D" w:themeColor="text2"/>
                <w:sz w:val="22"/>
                <w:szCs w:val="22"/>
              </w:rPr>
              <w:t>ением вести диалог, распределяет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функции и роли в процессе выполнения творческой работы;</w:t>
            </w:r>
          </w:p>
          <w:p w:rsidR="0079734D" w:rsidRPr="009F115A" w:rsidRDefault="0079734D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  <w:u w:val="single"/>
              </w:rPr>
            </w:pPr>
            <w:r w:rsidRPr="009F115A">
              <w:rPr>
                <w:color w:val="1F497D" w:themeColor="text2"/>
                <w:sz w:val="22"/>
                <w:szCs w:val="22"/>
                <w:u w:val="single"/>
              </w:rPr>
              <w:t>Регулятивные УУД:</w:t>
            </w:r>
          </w:p>
          <w:p w:rsidR="0079734D" w:rsidRPr="009F115A" w:rsidRDefault="00AD7382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умеет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планировать и грамотно осуществлять учебные действия в соответствии с поставленной задачей, </w:t>
            </w:r>
          </w:p>
          <w:p w:rsidR="0079734D" w:rsidRPr="009F115A" w:rsidRDefault="00AD7382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 xml:space="preserve">- находит 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>варианты решения различных художественно-творческих задач;</w:t>
            </w:r>
          </w:p>
          <w:p w:rsidR="0079734D" w:rsidRPr="009F115A" w:rsidRDefault="00AD7382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умеет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рационально строить самостоят</w:t>
            </w:r>
            <w:r w:rsidR="00210668" w:rsidRPr="009F115A">
              <w:rPr>
                <w:color w:val="1F497D" w:themeColor="text2"/>
                <w:sz w:val="22"/>
                <w:szCs w:val="22"/>
              </w:rPr>
              <w:t>ельную творческую деятельность и работу в паре;</w:t>
            </w:r>
          </w:p>
          <w:p w:rsidR="0079734D" w:rsidRPr="009F115A" w:rsidRDefault="00AD7382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умеет</w:t>
            </w:r>
            <w:r w:rsidR="0079734D" w:rsidRPr="009F115A">
              <w:rPr>
                <w:color w:val="1F497D" w:themeColor="text2"/>
                <w:sz w:val="22"/>
                <w:szCs w:val="22"/>
              </w:rPr>
              <w:t xml:space="preserve"> организовать место занятий.</w:t>
            </w:r>
          </w:p>
          <w:p w:rsidR="00E97AAB" w:rsidRPr="009F115A" w:rsidRDefault="00E97AAB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  <w:u w:val="single"/>
              </w:rPr>
            </w:pPr>
            <w:r w:rsidRPr="009F115A">
              <w:rPr>
                <w:color w:val="1F497D" w:themeColor="text2"/>
                <w:sz w:val="22"/>
                <w:szCs w:val="22"/>
                <w:u w:val="single"/>
              </w:rPr>
              <w:t>Работа с текстом:</w:t>
            </w:r>
          </w:p>
          <w:p w:rsidR="00BC08AE" w:rsidRPr="009F115A" w:rsidRDefault="00BC08AE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-использует ознакомительное чтение для решения задачи;</w:t>
            </w:r>
          </w:p>
          <w:p w:rsidR="00BC08AE" w:rsidRPr="009F115A" w:rsidRDefault="00BC08AE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lastRenderedPageBreak/>
              <w:t>-находит в тексте подтверждение, выдвинутых тезисов;</w:t>
            </w:r>
          </w:p>
          <w:p w:rsidR="00BC08AE" w:rsidRPr="009F115A" w:rsidRDefault="00BC08AE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-делает выводы из полученной информации</w:t>
            </w:r>
            <w:r w:rsidR="001764B7" w:rsidRPr="009F115A">
              <w:rPr>
                <w:color w:val="1F497D" w:themeColor="text2"/>
                <w:sz w:val="22"/>
                <w:szCs w:val="22"/>
              </w:rPr>
              <w:t>;</w:t>
            </w:r>
          </w:p>
          <w:p w:rsidR="001764B7" w:rsidRPr="009F115A" w:rsidRDefault="001764B7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 xml:space="preserve">- высказывает свою точку зрения о </w:t>
            </w:r>
            <w:proofErr w:type="gramStart"/>
            <w:r w:rsidRPr="009F115A">
              <w:rPr>
                <w:color w:val="1F497D" w:themeColor="text2"/>
                <w:sz w:val="22"/>
                <w:szCs w:val="22"/>
              </w:rPr>
              <w:t>прочитанном</w:t>
            </w:r>
            <w:proofErr w:type="gramEnd"/>
            <w:r w:rsidRPr="009F115A">
              <w:rPr>
                <w:color w:val="1F497D" w:themeColor="text2"/>
                <w:sz w:val="22"/>
                <w:szCs w:val="22"/>
              </w:rPr>
              <w:t>.</w:t>
            </w:r>
          </w:p>
          <w:p w:rsidR="00E97AAB" w:rsidRPr="009F115A" w:rsidRDefault="00E97AAB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  <w:u w:val="single"/>
              </w:rPr>
            </w:pPr>
            <w:r w:rsidRPr="009F115A">
              <w:rPr>
                <w:color w:val="1F497D" w:themeColor="text2"/>
                <w:sz w:val="22"/>
                <w:szCs w:val="22"/>
                <w:u w:val="single"/>
              </w:rPr>
              <w:t>ИКТ</w:t>
            </w:r>
            <w:proofErr w:type="gramStart"/>
            <w:r w:rsidRPr="009F115A">
              <w:rPr>
                <w:color w:val="1F497D" w:themeColor="text2"/>
                <w:sz w:val="22"/>
                <w:szCs w:val="22"/>
                <w:u w:val="single"/>
              </w:rPr>
              <w:t xml:space="preserve"> :</w:t>
            </w:r>
            <w:proofErr w:type="gramEnd"/>
            <w:r w:rsidR="00BC08AE" w:rsidRPr="009F115A">
              <w:rPr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  <w:p w:rsidR="00BC08AE" w:rsidRPr="009F115A" w:rsidRDefault="00BC08AE" w:rsidP="00ED57D0">
            <w:pPr>
              <w:widowControl w:val="0"/>
              <w:shd w:val="clear" w:color="auto" w:fill="FFFFFF"/>
              <w:ind w:left="142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 xml:space="preserve"> - находит информационные ресурсы с помощью средств ИКТ;</w:t>
            </w:r>
          </w:p>
          <w:p w:rsidR="00AD7382" w:rsidRPr="009F115A" w:rsidRDefault="00BC08AE" w:rsidP="00ED57D0">
            <w:pPr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</w:rPr>
              <w:t xml:space="preserve">   - использует </w:t>
            </w:r>
            <w:r w:rsidRPr="009F115A">
              <w:rPr>
                <w:color w:val="1F497D" w:themeColor="text2"/>
                <w:sz w:val="22"/>
                <w:szCs w:val="22"/>
              </w:rPr>
              <w:t>информационные ресурсы с помощью средств ИКТ;</w:t>
            </w:r>
          </w:p>
          <w:p w:rsidR="00600B81" w:rsidRPr="009F115A" w:rsidRDefault="00600B81" w:rsidP="00600B81">
            <w:pPr>
              <w:widowControl w:val="0"/>
              <w:shd w:val="clear" w:color="auto" w:fill="FFFFFF"/>
              <w:ind w:left="139" w:right="5"/>
              <w:rPr>
                <w:color w:val="1F497D" w:themeColor="text2"/>
                <w:sz w:val="22"/>
                <w:szCs w:val="22"/>
              </w:rPr>
            </w:pPr>
            <w:r w:rsidRPr="009F115A">
              <w:rPr>
                <w:color w:val="1F497D" w:themeColor="text2"/>
                <w:sz w:val="22"/>
                <w:szCs w:val="22"/>
              </w:rPr>
              <w:t>- использует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заданий.</w:t>
            </w:r>
          </w:p>
        </w:tc>
      </w:tr>
      <w:tr w:rsidR="0079734D" w:rsidRPr="00AE018F" w:rsidTr="00AD7382">
        <w:tc>
          <w:tcPr>
            <w:tcW w:w="2943" w:type="dxa"/>
          </w:tcPr>
          <w:p w:rsidR="0079734D" w:rsidRDefault="0079734D" w:rsidP="00ED57D0">
            <w:r>
              <w:lastRenderedPageBreak/>
              <w:t>Основное содержание темы, понятия, термины.</w:t>
            </w:r>
          </w:p>
        </w:tc>
        <w:tc>
          <w:tcPr>
            <w:tcW w:w="11843" w:type="dxa"/>
          </w:tcPr>
          <w:p w:rsidR="0079734D" w:rsidRPr="00AE018F" w:rsidRDefault="00210668" w:rsidP="00ED57D0">
            <w:r>
              <w:t xml:space="preserve"> Предметы ДИ несут на себе печать определённых человеческих отношений. Украсить – </w:t>
            </w:r>
            <w:proofErr w:type="gramStart"/>
            <w:r>
              <w:t>значит</w:t>
            </w:r>
            <w:proofErr w:type="gramEnd"/>
            <w:r>
              <w:t>… Особенности украшений воинов, древних охотников, вождя племени и т.д.</w:t>
            </w:r>
          </w:p>
        </w:tc>
      </w:tr>
      <w:tr w:rsidR="0079734D" w:rsidRPr="00AE018F" w:rsidTr="00AD7382">
        <w:tc>
          <w:tcPr>
            <w:tcW w:w="2943" w:type="dxa"/>
          </w:tcPr>
          <w:p w:rsidR="0079734D" w:rsidRDefault="0079734D" w:rsidP="00ED57D0">
            <w:r>
              <w:t>Образовательные ресурсы.</w:t>
            </w:r>
          </w:p>
        </w:tc>
        <w:tc>
          <w:tcPr>
            <w:tcW w:w="11843" w:type="dxa"/>
          </w:tcPr>
          <w:p w:rsidR="0079734D" w:rsidRPr="00AE018F" w:rsidRDefault="00210668" w:rsidP="00ED57D0">
            <w:r>
              <w:t xml:space="preserve"> Учебник. Презентация «Зачем людям украшения</w:t>
            </w:r>
            <w:r w:rsidR="0079734D">
              <w:t>». Иллюстрации с из</w:t>
            </w:r>
            <w:r>
              <w:t>ображениями украшений и росписей тела</w:t>
            </w:r>
            <w:r w:rsidR="0079734D">
              <w:t>. Акварель, восковые мелки, кисти,</w:t>
            </w:r>
            <w:r>
              <w:t xml:space="preserve">  цветные карандаши,</w:t>
            </w:r>
            <w:r w:rsidR="0079734D">
              <w:t xml:space="preserve"> бумага.</w:t>
            </w:r>
          </w:p>
        </w:tc>
      </w:tr>
    </w:tbl>
    <w:p w:rsidR="0079734D" w:rsidRPr="00AE018F" w:rsidRDefault="0079734D" w:rsidP="0079734D"/>
    <w:p w:rsidR="0079734D" w:rsidRDefault="0079734D" w:rsidP="0079734D">
      <w:r>
        <w:t>Ход урока.</w:t>
      </w:r>
    </w:p>
    <w:p w:rsidR="0079734D" w:rsidRDefault="0079734D" w:rsidP="0079734D"/>
    <w:tbl>
      <w:tblPr>
        <w:tblStyle w:val="a3"/>
        <w:tblW w:w="14850" w:type="dxa"/>
        <w:tblLayout w:type="fixed"/>
        <w:tblLook w:val="01E0"/>
      </w:tblPr>
      <w:tblGrid>
        <w:gridCol w:w="1809"/>
        <w:gridCol w:w="2694"/>
        <w:gridCol w:w="3402"/>
        <w:gridCol w:w="3402"/>
        <w:gridCol w:w="3543"/>
      </w:tblGrid>
      <w:tr w:rsidR="00320419" w:rsidTr="001D0007">
        <w:tc>
          <w:tcPr>
            <w:tcW w:w="1809" w:type="dxa"/>
            <w:vMerge w:val="restart"/>
          </w:tcPr>
          <w:p w:rsidR="00320419" w:rsidRDefault="00320419" w:rsidP="00ED57D0">
            <w:r>
              <w:t>Этап урока /</w:t>
            </w:r>
          </w:p>
          <w:p w:rsidR="00320419" w:rsidRDefault="00320419" w:rsidP="00ED57D0">
            <w:r>
              <w:t>учебная ситуация</w:t>
            </w:r>
          </w:p>
        </w:tc>
        <w:tc>
          <w:tcPr>
            <w:tcW w:w="2694" w:type="dxa"/>
            <w:vMerge w:val="restart"/>
          </w:tcPr>
          <w:p w:rsidR="00320419" w:rsidRDefault="00320419" w:rsidP="00ED57D0">
            <w:r>
              <w:t>Цель этапа</w:t>
            </w:r>
          </w:p>
        </w:tc>
        <w:tc>
          <w:tcPr>
            <w:tcW w:w="6804" w:type="dxa"/>
            <w:gridSpan w:val="2"/>
          </w:tcPr>
          <w:p w:rsidR="00320419" w:rsidRDefault="00320419" w:rsidP="00ED57D0">
            <w:r>
              <w:t xml:space="preserve">      Взаимодействие в образовательном процессе</w:t>
            </w:r>
          </w:p>
        </w:tc>
        <w:tc>
          <w:tcPr>
            <w:tcW w:w="3543" w:type="dxa"/>
            <w:vMerge w:val="restart"/>
          </w:tcPr>
          <w:p w:rsidR="00320419" w:rsidRDefault="00320419" w:rsidP="00ED57D0">
            <w:r>
              <w:t>Планируемые результаты</w:t>
            </w:r>
          </w:p>
        </w:tc>
      </w:tr>
      <w:tr w:rsidR="00320419" w:rsidTr="001D0007">
        <w:tc>
          <w:tcPr>
            <w:tcW w:w="1809" w:type="dxa"/>
            <w:vMerge/>
          </w:tcPr>
          <w:p w:rsidR="00320419" w:rsidRDefault="00320419" w:rsidP="00ED57D0"/>
        </w:tc>
        <w:tc>
          <w:tcPr>
            <w:tcW w:w="2694" w:type="dxa"/>
            <w:vMerge/>
          </w:tcPr>
          <w:p w:rsidR="00320419" w:rsidRDefault="00320419" w:rsidP="00ED57D0"/>
        </w:tc>
        <w:tc>
          <w:tcPr>
            <w:tcW w:w="3402" w:type="dxa"/>
          </w:tcPr>
          <w:p w:rsidR="00320419" w:rsidRDefault="00320419" w:rsidP="00ED57D0">
            <w:r>
              <w:t>Трудовые действия  педагога.</w:t>
            </w:r>
          </w:p>
        </w:tc>
        <w:tc>
          <w:tcPr>
            <w:tcW w:w="3402" w:type="dxa"/>
          </w:tcPr>
          <w:p w:rsidR="00320419" w:rsidRDefault="00320419" w:rsidP="00ED57D0">
            <w:r>
              <w:t xml:space="preserve">Действия 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543" w:type="dxa"/>
            <w:vMerge/>
          </w:tcPr>
          <w:p w:rsidR="00320419" w:rsidRDefault="00320419" w:rsidP="00ED57D0"/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t xml:space="preserve">1.Самоопределение к деятельности. </w:t>
            </w:r>
          </w:p>
          <w:p w:rsidR="00320419" w:rsidRDefault="00320419" w:rsidP="00ED57D0">
            <w:r>
              <w:t>Орг. момент.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и развитие ЦО (ценностных ориентиров)  к умению оценивать готовность к предстоящей деятельности на уроке.</w:t>
            </w:r>
          </w:p>
        </w:tc>
        <w:tc>
          <w:tcPr>
            <w:tcW w:w="3402" w:type="dxa"/>
          </w:tcPr>
          <w:p w:rsidR="00320419" w:rsidRDefault="00320419" w:rsidP="00C31BCE">
            <w:r w:rsidRPr="00E95C9F">
              <w:rPr>
                <w:color w:val="00B050"/>
              </w:rPr>
              <w:t xml:space="preserve">Организует </w:t>
            </w:r>
            <w:r w:rsidRPr="00C31BCE">
              <w:rPr>
                <w:color w:val="00B050"/>
              </w:rPr>
              <w:t>ситуацию самооценки и</w:t>
            </w:r>
            <w:r>
              <w:t xml:space="preserve"> </w:t>
            </w:r>
            <w:r w:rsidRPr="00E95C9F">
              <w:rPr>
                <w:color w:val="00B050"/>
              </w:rPr>
              <w:t>самоопределение к внутренней позиции школьника.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3402" w:type="dxa"/>
          </w:tcPr>
          <w:p w:rsidR="00320419" w:rsidRDefault="00320419" w:rsidP="00ED57D0">
            <w:r>
              <w:t>Выполняет оценку/самооценку готовности по критериям:</w:t>
            </w:r>
          </w:p>
          <w:p w:rsidR="00320419" w:rsidRDefault="00320419" w:rsidP="00ED57D0">
            <w:r>
              <w:t>- правильность выбора учебных принадлежностей,</w:t>
            </w:r>
          </w:p>
          <w:p w:rsidR="00320419" w:rsidRDefault="00320419" w:rsidP="00ED57D0">
            <w:r>
              <w:t>-правильность и аккуратность расположения предметов на парте,</w:t>
            </w:r>
          </w:p>
          <w:p w:rsidR="00320419" w:rsidRDefault="00320419" w:rsidP="00ED57D0">
            <w:r>
              <w:t>- самостоятельность подготовки,</w:t>
            </w:r>
          </w:p>
          <w:p w:rsidR="00320419" w:rsidRDefault="00320419" w:rsidP="00ED57D0">
            <w:r>
              <w:t>- настрой на урок.</w:t>
            </w:r>
          </w:p>
        </w:tc>
        <w:tc>
          <w:tcPr>
            <w:tcW w:w="3543" w:type="dxa"/>
          </w:tcPr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Регулятивные УУД: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умеет организовать место занятий.</w:t>
            </w:r>
          </w:p>
          <w:p w:rsidR="00320419" w:rsidRPr="00260FEF" w:rsidRDefault="00320419" w:rsidP="00A71836"/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t>2. Актуализация знаний, мотивация.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Определение границ знания и незнания.</w:t>
            </w:r>
          </w:p>
        </w:tc>
        <w:tc>
          <w:tcPr>
            <w:tcW w:w="3402" w:type="dxa"/>
          </w:tcPr>
          <w:p w:rsidR="00320419" w:rsidRPr="00C31BCE" w:rsidRDefault="00320419" w:rsidP="00C31BCE">
            <w:pPr>
              <w:rPr>
                <w:color w:val="00B050"/>
              </w:rPr>
            </w:pPr>
            <w:r w:rsidRPr="00C31BCE">
              <w:rPr>
                <w:color w:val="00B050"/>
              </w:rPr>
              <w:t xml:space="preserve">Организует определение проблемной ситуации, </w:t>
            </w:r>
            <w:proofErr w:type="spellStart"/>
            <w:r w:rsidRPr="00C31BCE">
              <w:rPr>
                <w:color w:val="00B050"/>
              </w:rPr>
              <w:t>сформированность</w:t>
            </w:r>
            <w:proofErr w:type="spellEnd"/>
            <w:r w:rsidRPr="00C31BCE">
              <w:rPr>
                <w:color w:val="00B050"/>
              </w:rPr>
              <w:t xml:space="preserve">  мотивации в необходимости получения новых знаний, через интерес к новому. (Иллюстрации: девушка с макияжем и </w:t>
            </w:r>
            <w:r w:rsidRPr="00C31BCE">
              <w:rPr>
                <w:color w:val="00B050"/>
              </w:rPr>
              <w:lastRenderedPageBreak/>
              <w:t xml:space="preserve">украшениями и без). </w:t>
            </w:r>
          </w:p>
        </w:tc>
        <w:tc>
          <w:tcPr>
            <w:tcW w:w="3402" w:type="dxa"/>
          </w:tcPr>
          <w:p w:rsidR="00320419" w:rsidRDefault="00320419" w:rsidP="00D87C8F">
            <w:r>
              <w:lastRenderedPageBreak/>
              <w:t xml:space="preserve">Рассматривают иллюстрации.  </w:t>
            </w:r>
          </w:p>
          <w:p w:rsidR="00320419" w:rsidRDefault="00320419" w:rsidP="00D87C8F">
            <w:r>
              <w:t xml:space="preserve">Участвуют в диалоге. </w:t>
            </w:r>
          </w:p>
          <w:p w:rsidR="00320419" w:rsidRDefault="00320419" w:rsidP="00ED57D0">
            <w:r>
              <w:t>Объясняют смысл понятия «украшения».</w:t>
            </w:r>
          </w:p>
        </w:tc>
        <w:tc>
          <w:tcPr>
            <w:tcW w:w="3543" w:type="dxa"/>
          </w:tcPr>
          <w:p w:rsidR="00320419" w:rsidRPr="00260FEF" w:rsidRDefault="00320419" w:rsidP="00A71836">
            <w:r w:rsidRPr="00260FEF">
              <w:t>Предметные: определяющего роль хозяина вещи (носителя, пользователя) при создании своего продукта.</w:t>
            </w:r>
          </w:p>
          <w:p w:rsidR="00320419" w:rsidRPr="00260FEF" w:rsidRDefault="00320419" w:rsidP="009F115A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320419" w:rsidRPr="00260FEF" w:rsidRDefault="00320419" w:rsidP="00C31BCE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- владеет умением вести диалог, распределяет функции и роли в </w:t>
            </w:r>
            <w:r w:rsidRPr="00260FEF">
              <w:rPr>
                <w:sz w:val="22"/>
                <w:szCs w:val="22"/>
              </w:rPr>
              <w:lastRenderedPageBreak/>
              <w:t>процессе выполнения творческой работы;</w:t>
            </w:r>
          </w:p>
          <w:p w:rsidR="00320419" w:rsidRPr="00260FEF" w:rsidRDefault="00320419" w:rsidP="00A71836"/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lastRenderedPageBreak/>
              <w:t>3. Постановка учебной задачи.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и развитие ЦО к умению определять и формулировать проблему, познавательную цель и тему урока.</w:t>
            </w:r>
          </w:p>
        </w:tc>
        <w:tc>
          <w:tcPr>
            <w:tcW w:w="3402" w:type="dxa"/>
          </w:tcPr>
          <w:p w:rsidR="00320419" w:rsidRDefault="00320419" w:rsidP="00ED57D0">
            <w:r w:rsidRPr="00E95C9F">
              <w:rPr>
                <w:color w:val="00B050"/>
              </w:rPr>
              <w:t>Формирует способность у учащихся самостоятельно ставить учебную задачу, проектируя пути ее реализации.</w:t>
            </w:r>
            <w:r>
              <w:t>- Как вы думаете, о чём пойдёт речь на уроке, какова тема урока? Какого знания нам не хватает для изображения вождя племени, древнего воина, царя или древних славян?</w:t>
            </w:r>
          </w:p>
        </w:tc>
        <w:tc>
          <w:tcPr>
            <w:tcW w:w="3402" w:type="dxa"/>
          </w:tcPr>
          <w:p w:rsidR="00320419" w:rsidRDefault="00320419" w:rsidP="00ED57D0">
            <w:r>
              <w:t>Проговаривают тему, отделяя знание от незнания. Формулируют цель, фиксируют учебную задачу, предполагают свои действия.</w:t>
            </w:r>
          </w:p>
        </w:tc>
        <w:tc>
          <w:tcPr>
            <w:tcW w:w="3543" w:type="dxa"/>
          </w:tcPr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Регулятивные УУД: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- умеет планировать и грамотно осуществлять учебные действия в соответствии с поставленной задачей, </w:t>
            </w:r>
          </w:p>
          <w:p w:rsidR="00320419" w:rsidRPr="00260FEF" w:rsidRDefault="00320419" w:rsidP="00ED57D0"/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t>4. Решение учебной задачи.</w:t>
            </w:r>
          </w:p>
          <w:p w:rsidR="00320419" w:rsidRDefault="00320419" w:rsidP="00ED57D0"/>
          <w:p w:rsidR="00320419" w:rsidRDefault="00320419" w:rsidP="00ED57D0"/>
          <w:p w:rsidR="00320419" w:rsidRDefault="00320419" w:rsidP="00ED57D0"/>
          <w:p w:rsidR="00320419" w:rsidRDefault="00320419" w:rsidP="00ED57D0"/>
          <w:p w:rsidR="00320419" w:rsidRDefault="00320419" w:rsidP="00ED57D0"/>
          <w:p w:rsidR="00320419" w:rsidRDefault="00320419" w:rsidP="00ED57D0">
            <w:r>
              <w:t>Работа в паре.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 и развитие ЦО к совместной познавательной деятельности по открытию нового знания.</w:t>
            </w:r>
          </w:p>
        </w:tc>
        <w:tc>
          <w:tcPr>
            <w:tcW w:w="3402" w:type="dxa"/>
          </w:tcPr>
          <w:p w:rsidR="00320419" w:rsidRPr="00E95C9F" w:rsidRDefault="00320419" w:rsidP="00C31BCE">
            <w:pPr>
              <w:rPr>
                <w:color w:val="00B050"/>
              </w:rPr>
            </w:pPr>
            <w:r w:rsidRPr="00E95C9F">
              <w:rPr>
                <w:color w:val="00B050"/>
              </w:rPr>
              <w:t>Организует мотивацию к учебной деятельности  (к способам решения проблем).</w:t>
            </w:r>
          </w:p>
          <w:p w:rsidR="00320419" w:rsidRPr="00E95C9F" w:rsidRDefault="00320419" w:rsidP="00C31BCE">
            <w:pPr>
              <w:rPr>
                <w:color w:val="00B050"/>
              </w:rPr>
            </w:pPr>
            <w:r w:rsidRPr="00E95C9F">
              <w:rPr>
                <w:color w:val="00B050"/>
              </w:rPr>
              <w:t>Реализует воспитательные возможности в учебной деятельности.</w:t>
            </w:r>
          </w:p>
          <w:p w:rsidR="00320419" w:rsidRDefault="00320419" w:rsidP="00C31BCE">
            <w:r w:rsidRPr="00E95C9F">
              <w:rPr>
                <w:color w:val="00B050"/>
              </w:rPr>
              <w:t>Организует  учебное сотрудничество с учителем и сверстниками</w:t>
            </w:r>
            <w:r>
              <w:t>.</w:t>
            </w:r>
          </w:p>
          <w:p w:rsidR="00320419" w:rsidRDefault="00320419" w:rsidP="00C31BCE">
            <w:r>
              <w:t>1.Беседа о том, зачем людям украшения, что значит украсить вещь.</w:t>
            </w:r>
          </w:p>
          <w:p w:rsidR="00320419" w:rsidRDefault="00320419" w:rsidP="00CD2905">
            <w:proofErr w:type="gramStart"/>
            <w:r>
              <w:t>(Презентация.</w:t>
            </w:r>
            <w:proofErr w:type="gramEnd"/>
            <w:r>
              <w:t xml:space="preserve"> </w:t>
            </w:r>
            <w:proofErr w:type="gramStart"/>
            <w:r>
              <w:t xml:space="preserve">Иллюстрации.) </w:t>
            </w:r>
            <w:proofErr w:type="gramEnd"/>
          </w:p>
          <w:p w:rsidR="00320419" w:rsidRDefault="00320419" w:rsidP="00CD2905"/>
          <w:p w:rsidR="00320419" w:rsidRDefault="00320419" w:rsidP="00D87C8F">
            <w:r>
              <w:t xml:space="preserve">2.Знакомство с особенностями украшений воинов, древних охотников, вождя племени, царя и т.д. (Работа в паре.) </w:t>
            </w:r>
          </w:p>
        </w:tc>
        <w:tc>
          <w:tcPr>
            <w:tcW w:w="3402" w:type="dxa"/>
          </w:tcPr>
          <w:p w:rsidR="00320419" w:rsidRDefault="00320419" w:rsidP="00D87C8F">
            <w:r>
              <w:t xml:space="preserve">1.Участвуют в диалоге. Воспринимают презентацию, рассматривают иллюстрации.  </w:t>
            </w:r>
          </w:p>
          <w:p w:rsidR="00320419" w:rsidRDefault="00320419" w:rsidP="00E930C2"/>
          <w:p w:rsidR="00320419" w:rsidRDefault="00320419" w:rsidP="00E930C2"/>
          <w:p w:rsidR="00320419" w:rsidRDefault="00320419" w:rsidP="00E930C2">
            <w:proofErr w:type="gramStart"/>
            <w:r>
              <w:t>Работают в паре: читают текст и рассматривают иллюстрации на с 106-107 учебника, письменно отвечают на вопросы в маршрутном листе.</w:t>
            </w:r>
            <w:proofErr w:type="gramEnd"/>
            <w:r>
              <w:t xml:space="preserve"> Анализируют новые сведения об украшениях. Рассуждают о значении украшений в жизни людей.  Характеризуют 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320419" w:rsidRDefault="00320419" w:rsidP="00E930C2">
            <w:r>
              <w:t>Участвуют в диалоге.</w:t>
            </w:r>
          </w:p>
        </w:tc>
        <w:tc>
          <w:tcPr>
            <w:tcW w:w="3543" w:type="dxa"/>
          </w:tcPr>
          <w:p w:rsidR="00320419" w:rsidRPr="00260FEF" w:rsidRDefault="00320419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320419" w:rsidRPr="00260FEF" w:rsidRDefault="00320419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владеет умением творческого видения с позиций художника, т.е. умением сравнивать, анализировать, выделяет главное, обобщает;</w:t>
            </w:r>
          </w:p>
          <w:p w:rsidR="00320419" w:rsidRPr="00260FEF" w:rsidRDefault="00320419" w:rsidP="00600B81">
            <w:pPr>
              <w:widowControl w:val="0"/>
              <w:shd w:val="clear" w:color="auto" w:fill="FFFFFF"/>
              <w:ind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320419" w:rsidRPr="00260FEF" w:rsidRDefault="00320419" w:rsidP="00600B81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 - умеет сотрудничать с товарищами в процессе совместной деятельности, соотносить свою часть работы с общим замыслом;</w:t>
            </w:r>
          </w:p>
          <w:p w:rsidR="00320419" w:rsidRPr="00260FEF" w:rsidRDefault="00320419" w:rsidP="00600B81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владеет умением вести диалог, распределяет функции и роли в процессе выполнения творческой работы;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Регулятивные УУД: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умеет рационально строить самостоятельную творческую деятельность и работу в паре;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Работа с текстом: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-использует ознакомительное чтение для решения задачи;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-находит в тексте </w:t>
            </w:r>
            <w:r w:rsidRPr="00260FEF">
              <w:rPr>
                <w:sz w:val="22"/>
                <w:szCs w:val="22"/>
              </w:rPr>
              <w:lastRenderedPageBreak/>
              <w:t>подтверждение, выдвинутых тезисов;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-делает выводы из полученной информации;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- высказывает свою точку зрения о </w:t>
            </w:r>
            <w:proofErr w:type="gramStart"/>
            <w:r w:rsidRPr="00260FEF">
              <w:rPr>
                <w:sz w:val="22"/>
                <w:szCs w:val="22"/>
              </w:rPr>
              <w:t>прочитанном</w:t>
            </w:r>
            <w:proofErr w:type="gramEnd"/>
            <w:r w:rsidRPr="00260FEF">
              <w:rPr>
                <w:sz w:val="22"/>
                <w:szCs w:val="22"/>
              </w:rPr>
              <w:t>.</w:t>
            </w:r>
          </w:p>
          <w:p w:rsidR="001D0007" w:rsidRPr="00260FEF" w:rsidRDefault="001D0007" w:rsidP="001D0007">
            <w:r w:rsidRPr="00260FEF">
              <w:t>Личностные (ЛР)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Уважительно относится к культуре народного искусства;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понимает роль культуры и  искусства в жизни человека;</w:t>
            </w:r>
          </w:p>
          <w:p w:rsidR="00320419" w:rsidRPr="00260FEF" w:rsidRDefault="00320419" w:rsidP="00D87C8F"/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lastRenderedPageBreak/>
              <w:t>5. Самостоятельная работа с самопроверкой в классе.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 и развитие ЦО к закреплению знаний и способов действий.</w:t>
            </w:r>
          </w:p>
        </w:tc>
        <w:tc>
          <w:tcPr>
            <w:tcW w:w="3402" w:type="dxa"/>
          </w:tcPr>
          <w:p w:rsidR="00320419" w:rsidRDefault="00320419" w:rsidP="00ED57D0">
            <w:r w:rsidRPr="00E95C9F">
              <w:rPr>
                <w:color w:val="00B050"/>
              </w:rPr>
              <w:t>Развитие у учащихся самостоятельности, творческих способностей.</w:t>
            </w:r>
            <w:r>
              <w:t>- При помощи акварели, цветных карандашей  или восковых мелков выполните эскизы украшений древних славян или древнего охотника. Наполните украшения  смыслом и образным строем вещи: ритмом, рисунком, орнаментом, сочетанием цветов.  Если это необходимо, постарайтесь сохранять симметрию.</w:t>
            </w:r>
          </w:p>
        </w:tc>
        <w:tc>
          <w:tcPr>
            <w:tcW w:w="3402" w:type="dxa"/>
          </w:tcPr>
          <w:p w:rsidR="00320419" w:rsidRDefault="00320419" w:rsidP="00ED57D0">
            <w:r>
              <w:t xml:space="preserve"> Выполняют эскизы украшений древних славян или древнего охотника с п</w:t>
            </w:r>
            <w:r>
              <w:rPr>
                <w:color w:val="000000"/>
              </w:rPr>
              <w:t>рименением</w:t>
            </w:r>
            <w:r w:rsidRPr="00403296">
              <w:rPr>
                <w:color w:val="000000"/>
              </w:rPr>
              <w:t xml:space="preserve"> граф</w:t>
            </w:r>
            <w:r>
              <w:rPr>
                <w:color w:val="000000"/>
              </w:rPr>
              <w:t>ических материалов и выразительных средств</w:t>
            </w:r>
            <w:r w:rsidRPr="00403296">
              <w:rPr>
                <w:color w:val="000000"/>
              </w:rPr>
              <w:t xml:space="preserve">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320419" w:rsidRPr="00260FEF" w:rsidRDefault="00320419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320419" w:rsidRPr="00260FEF" w:rsidRDefault="00320419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-создает абстрактный или реальный образ;</w:t>
            </w:r>
          </w:p>
          <w:p w:rsidR="00320419" w:rsidRPr="00260FEF" w:rsidRDefault="00320419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владеет умением творческого видения с позиций художника, т.е. умением выделяет главное;</w:t>
            </w:r>
            <w:r w:rsidR="001D0007" w:rsidRPr="00260FEF">
              <w:rPr>
                <w:sz w:val="22"/>
                <w:szCs w:val="22"/>
              </w:rPr>
              <w:t xml:space="preserve">  </w:t>
            </w:r>
            <w:r w:rsidRPr="00260FEF">
              <w:rPr>
                <w:sz w:val="22"/>
                <w:szCs w:val="22"/>
              </w:rPr>
              <w:t xml:space="preserve"> </w:t>
            </w:r>
            <w:proofErr w:type="gramStart"/>
            <w:r w:rsidR="001D0007" w:rsidRPr="00260FEF">
              <w:rPr>
                <w:sz w:val="22"/>
                <w:szCs w:val="22"/>
              </w:rPr>
              <w:t>-</w:t>
            </w:r>
            <w:r w:rsidRPr="00260FEF">
              <w:rPr>
                <w:sz w:val="22"/>
                <w:szCs w:val="22"/>
              </w:rPr>
              <w:t>с</w:t>
            </w:r>
            <w:proofErr w:type="gramEnd"/>
            <w:r w:rsidRPr="00260FEF">
              <w:rPr>
                <w:sz w:val="22"/>
                <w:szCs w:val="22"/>
              </w:rPr>
              <w:t>тремиться к освоению новых знаний и умений, к достижению более высоких и оригинальных творческих результатов;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Регулятивные УУД: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находит варианты решения различных художественно-творческих задач;</w:t>
            </w:r>
          </w:p>
          <w:p w:rsidR="001D0007" w:rsidRPr="00260FEF" w:rsidRDefault="001D0007" w:rsidP="001D0007">
            <w:r w:rsidRPr="00260FEF">
              <w:t>Личностные (ЛР)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>- умеет  наблюдать и фантазировать при создании образных форм;</w:t>
            </w:r>
          </w:p>
          <w:p w:rsidR="00260FEF" w:rsidRPr="00260FEF" w:rsidRDefault="00260FEF" w:rsidP="00260FEF">
            <w:r w:rsidRPr="00260FEF">
              <w:t>Предметные:</w:t>
            </w:r>
          </w:p>
          <w:p w:rsidR="00260FEF" w:rsidRPr="00260FEF" w:rsidRDefault="00260FEF" w:rsidP="00260FEF">
            <w:r w:rsidRPr="00260FEF">
              <w:t>-создает  украшения с декоративными элементами, с учетом положения хозяина в обществе, при помощи различных художественных материалов.</w:t>
            </w:r>
          </w:p>
          <w:p w:rsidR="00320419" w:rsidRPr="00260FEF" w:rsidRDefault="00260FEF" w:rsidP="00ED57D0">
            <w:r w:rsidRPr="00260FEF">
              <w:t xml:space="preserve">.умеет применять графические </w:t>
            </w:r>
            <w:r w:rsidRPr="00260FEF">
              <w:lastRenderedPageBreak/>
              <w:t>материалы и выразительные средства орнаментальных композиций (выразительность изобразительного мотива; ритм, симметрия) в творческой работе.</w:t>
            </w:r>
          </w:p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lastRenderedPageBreak/>
              <w:t>6. Оценка.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 и развитие ЦО к самооценке знаний и способов действий.</w:t>
            </w:r>
          </w:p>
        </w:tc>
        <w:tc>
          <w:tcPr>
            <w:tcW w:w="3402" w:type="dxa"/>
          </w:tcPr>
          <w:p w:rsidR="00320419" w:rsidRPr="00320419" w:rsidRDefault="00320419" w:rsidP="00C31BCE">
            <w:pPr>
              <w:rPr>
                <w:color w:val="00B050"/>
              </w:rPr>
            </w:pPr>
            <w:r w:rsidRPr="00E95C9F">
              <w:rPr>
                <w:color w:val="00B050"/>
              </w:rPr>
              <w:t>Оценивает  объективно успехи и возможности учащихся</w:t>
            </w:r>
            <w:proofErr w:type="gramStart"/>
            <w:r w:rsidRPr="00E95C9F">
              <w:rPr>
                <w:color w:val="00B050"/>
              </w:rPr>
              <w:t>.</w:t>
            </w:r>
            <w:proofErr w:type="gramEnd"/>
            <w:r>
              <w:rPr>
                <w:color w:val="00B050"/>
              </w:rPr>
              <w:t xml:space="preserve"> Развитие  у учащихся умения  </w:t>
            </w:r>
            <w:r w:rsidRPr="00320419">
              <w:rPr>
                <w:color w:val="00B050"/>
              </w:rPr>
              <w:t xml:space="preserve">оценить  результаты своей работы, способы их достижения. </w:t>
            </w:r>
          </w:p>
          <w:p w:rsidR="00320419" w:rsidRDefault="00320419" w:rsidP="00C31BCE">
            <w:r w:rsidRPr="00320419">
              <w:rPr>
                <w:color w:val="00B050"/>
              </w:rPr>
              <w:t>(с комментированием)</w:t>
            </w:r>
            <w:r>
              <w:rPr>
                <w:color w:val="00B050"/>
              </w:rPr>
              <w:t>.</w:t>
            </w:r>
          </w:p>
        </w:tc>
        <w:tc>
          <w:tcPr>
            <w:tcW w:w="3402" w:type="dxa"/>
          </w:tcPr>
          <w:p w:rsidR="00320419" w:rsidRDefault="00320419" w:rsidP="00A91141">
            <w:r>
              <w:t xml:space="preserve"> Просмотр и обсуждение выполненных работ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с</w:t>
            </w:r>
            <w:proofErr w:type="gramEnd"/>
            <w:r>
              <w:t>амооценивание</w:t>
            </w:r>
            <w:proofErr w:type="spellEnd"/>
            <w:r>
              <w:t>).</w:t>
            </w:r>
          </w:p>
        </w:tc>
        <w:tc>
          <w:tcPr>
            <w:tcW w:w="3543" w:type="dxa"/>
          </w:tcPr>
          <w:p w:rsidR="001D0007" w:rsidRPr="00260FEF" w:rsidRDefault="001D0007" w:rsidP="001D0007">
            <w:r w:rsidRPr="00260FEF">
              <w:t>Личностные (ЛР)</w:t>
            </w:r>
          </w:p>
          <w:p w:rsidR="00320419" w:rsidRPr="00260FEF" w:rsidRDefault="001D0007" w:rsidP="00A91141">
            <w:r w:rsidRPr="00260FEF">
              <w:rPr>
                <w:sz w:val="22"/>
                <w:szCs w:val="22"/>
              </w:rPr>
              <w:t>- умеет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t>7. Итог. Рефлексия деятельности.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 и развитие ЦО к умению анализировать и осмысливать свои достижения.</w:t>
            </w:r>
          </w:p>
        </w:tc>
        <w:tc>
          <w:tcPr>
            <w:tcW w:w="3402" w:type="dxa"/>
          </w:tcPr>
          <w:p w:rsidR="00320419" w:rsidRDefault="00320419" w:rsidP="00ED57D0">
            <w:r w:rsidRPr="00E95C9F">
              <w:rPr>
                <w:color w:val="00B050"/>
              </w:rPr>
              <w:t xml:space="preserve">Умеет  адекватно применять прием рефлексии, которая позволит в дальнейшем проводить </w:t>
            </w:r>
            <w:proofErr w:type="spellStart"/>
            <w:r w:rsidRPr="00E95C9F">
              <w:rPr>
                <w:color w:val="00B050"/>
              </w:rPr>
              <w:t>коррекционн</w:t>
            </w:r>
            <w:proofErr w:type="gramStart"/>
            <w:r w:rsidRPr="00E95C9F">
              <w:rPr>
                <w:color w:val="00B050"/>
              </w:rPr>
              <w:t>о</w:t>
            </w:r>
            <w:proofErr w:type="spellEnd"/>
            <w:r w:rsidRPr="00E95C9F">
              <w:rPr>
                <w:color w:val="00B050"/>
              </w:rPr>
              <w:t>-</w:t>
            </w:r>
            <w:proofErr w:type="gramEnd"/>
            <w:r w:rsidRPr="00E95C9F">
              <w:rPr>
                <w:color w:val="00B050"/>
              </w:rPr>
              <w:t xml:space="preserve"> развивающую</w:t>
            </w:r>
            <w:r>
              <w:rPr>
                <w:color w:val="00B050"/>
              </w:rPr>
              <w:t xml:space="preserve"> </w:t>
            </w:r>
            <w:r w:rsidRPr="00E95C9F">
              <w:rPr>
                <w:color w:val="00B050"/>
              </w:rPr>
              <w:t>работу</w:t>
            </w:r>
            <w:r>
              <w:t>.</w:t>
            </w:r>
          </w:p>
          <w:p w:rsidR="00320419" w:rsidRDefault="00320419" w:rsidP="00ED57D0">
            <w:r>
              <w:t>Беседа по вопросам:</w:t>
            </w:r>
          </w:p>
          <w:p w:rsidR="00320419" w:rsidRDefault="00320419" w:rsidP="00ED57D0">
            <w:r>
              <w:t>- Зачем людям украшения?</w:t>
            </w:r>
          </w:p>
          <w:p w:rsidR="00320419" w:rsidRDefault="00320419" w:rsidP="00ED57D0">
            <w:r>
              <w:t xml:space="preserve">- Что значит - </w:t>
            </w:r>
            <w:r w:rsidRPr="00A91141">
              <w:rPr>
                <w:i/>
              </w:rPr>
              <w:t>украсить</w:t>
            </w:r>
            <w:r>
              <w:t>?</w:t>
            </w:r>
          </w:p>
        </w:tc>
        <w:tc>
          <w:tcPr>
            <w:tcW w:w="3402" w:type="dxa"/>
          </w:tcPr>
          <w:p w:rsidR="00320419" w:rsidRDefault="00320419" w:rsidP="00ED57D0">
            <w:r>
              <w:t>Участвуют в диалоге. Отвечают на вопросы, высказывают своё мнение.</w:t>
            </w:r>
          </w:p>
        </w:tc>
        <w:tc>
          <w:tcPr>
            <w:tcW w:w="3543" w:type="dxa"/>
          </w:tcPr>
          <w:p w:rsidR="00320419" w:rsidRPr="00260FEF" w:rsidRDefault="00320419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320419" w:rsidRPr="00260FEF" w:rsidRDefault="001D0007" w:rsidP="00600B81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- </w:t>
            </w:r>
            <w:r w:rsidR="00320419" w:rsidRPr="00260FEF">
              <w:rPr>
                <w:sz w:val="22"/>
                <w:szCs w:val="22"/>
              </w:rPr>
              <w:t>владеет умением творческого видения с позиций художника, т.е. умением анализировать;</w:t>
            </w:r>
          </w:p>
          <w:p w:rsidR="00320419" w:rsidRPr="00260FEF" w:rsidRDefault="00320419" w:rsidP="00ED57D0"/>
        </w:tc>
      </w:tr>
      <w:tr w:rsidR="00320419" w:rsidTr="001D0007">
        <w:tc>
          <w:tcPr>
            <w:tcW w:w="1809" w:type="dxa"/>
          </w:tcPr>
          <w:p w:rsidR="00320419" w:rsidRDefault="00320419" w:rsidP="00ED57D0">
            <w:r>
              <w:t>8. Домашнее задание.</w:t>
            </w:r>
          </w:p>
        </w:tc>
        <w:tc>
          <w:tcPr>
            <w:tcW w:w="2694" w:type="dxa"/>
          </w:tcPr>
          <w:p w:rsidR="00320419" w:rsidRPr="009F115A" w:rsidRDefault="00320419" w:rsidP="00ED57D0">
            <w:pPr>
              <w:rPr>
                <w:color w:val="1F497D" w:themeColor="text2"/>
              </w:rPr>
            </w:pPr>
            <w:r w:rsidRPr="009F115A">
              <w:rPr>
                <w:color w:val="1F497D" w:themeColor="text2"/>
              </w:rPr>
              <w:t>Формирование  и развитие ЦО к обобщению знаний и сп</w:t>
            </w:r>
            <w:r w:rsidR="00101229">
              <w:rPr>
                <w:color w:val="1F497D" w:themeColor="text2"/>
              </w:rPr>
              <w:t>особов действий, повторение ране</w:t>
            </w:r>
            <w:r w:rsidRPr="009F115A">
              <w:rPr>
                <w:color w:val="1F497D" w:themeColor="text2"/>
              </w:rPr>
              <w:t>е</w:t>
            </w:r>
            <w:r>
              <w:rPr>
                <w:color w:val="1F497D" w:themeColor="text2"/>
              </w:rPr>
              <w:t xml:space="preserve"> </w:t>
            </w:r>
            <w:r w:rsidRPr="009F115A">
              <w:rPr>
                <w:color w:val="1F497D" w:themeColor="text2"/>
              </w:rPr>
              <w:t xml:space="preserve">усвоенных </w:t>
            </w:r>
            <w:proofErr w:type="spellStart"/>
            <w:r w:rsidRPr="009F115A">
              <w:rPr>
                <w:color w:val="1F497D" w:themeColor="text2"/>
              </w:rPr>
              <w:t>ЗУНов</w:t>
            </w:r>
            <w:proofErr w:type="spellEnd"/>
          </w:p>
        </w:tc>
        <w:tc>
          <w:tcPr>
            <w:tcW w:w="3402" w:type="dxa"/>
          </w:tcPr>
          <w:p w:rsidR="00101229" w:rsidRDefault="00320419" w:rsidP="00ED57D0">
            <w:pPr>
              <w:rPr>
                <w:color w:val="00B050"/>
              </w:rPr>
            </w:pPr>
            <w:r w:rsidRPr="00E95C9F">
              <w:rPr>
                <w:color w:val="00B050"/>
              </w:rPr>
              <w:t>Организует и развивает, познавательную активность, самостоятельность с применением навыков ИКТ для подготовки домашнего задания.</w:t>
            </w:r>
          </w:p>
          <w:p w:rsidR="00320419" w:rsidRDefault="00320419" w:rsidP="00ED57D0">
            <w:r>
              <w:t>-Подобрать иллюстрации о Древнем Египте, принести фольгу.</w:t>
            </w:r>
          </w:p>
        </w:tc>
        <w:tc>
          <w:tcPr>
            <w:tcW w:w="3402" w:type="dxa"/>
          </w:tcPr>
          <w:p w:rsidR="00320419" w:rsidRDefault="00320419" w:rsidP="00ED57D0">
            <w:r>
              <w:t>Запись д/з в дневник.</w:t>
            </w:r>
          </w:p>
        </w:tc>
        <w:tc>
          <w:tcPr>
            <w:tcW w:w="3543" w:type="dxa"/>
          </w:tcPr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260FEF">
              <w:rPr>
                <w:sz w:val="22"/>
                <w:szCs w:val="22"/>
                <w:u w:val="single"/>
              </w:rPr>
              <w:t>ИКТ</w:t>
            </w:r>
            <w:proofErr w:type="gramStart"/>
            <w:r w:rsidRPr="00260FEF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260FEF">
              <w:rPr>
                <w:sz w:val="22"/>
                <w:szCs w:val="22"/>
                <w:u w:val="single"/>
              </w:rPr>
              <w:t xml:space="preserve"> </w:t>
            </w:r>
          </w:p>
          <w:p w:rsidR="001D0007" w:rsidRPr="00260FEF" w:rsidRDefault="001D0007" w:rsidP="001D0007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260FEF">
              <w:rPr>
                <w:sz w:val="22"/>
                <w:szCs w:val="22"/>
              </w:rPr>
              <w:t xml:space="preserve"> - находит информационные ресурсы с помощью средств ИКТ;</w:t>
            </w:r>
          </w:p>
          <w:p w:rsidR="001D0007" w:rsidRPr="00260FEF" w:rsidRDefault="001D0007" w:rsidP="001D0007">
            <w:pPr>
              <w:rPr>
                <w:sz w:val="22"/>
                <w:szCs w:val="22"/>
              </w:rPr>
            </w:pPr>
            <w:r w:rsidRPr="00260FEF">
              <w:t xml:space="preserve">   - использует </w:t>
            </w:r>
            <w:r w:rsidRPr="00260FEF">
              <w:rPr>
                <w:sz w:val="22"/>
                <w:szCs w:val="22"/>
              </w:rPr>
              <w:t>информационные ресурсы с помощью средств ИКТ;</w:t>
            </w:r>
          </w:p>
          <w:p w:rsidR="00320419" w:rsidRPr="00260FEF" w:rsidRDefault="001D0007" w:rsidP="001D0007">
            <w:r w:rsidRPr="00260FEF">
              <w:rPr>
                <w:sz w:val="22"/>
                <w:szCs w:val="22"/>
              </w:rPr>
              <w:t>- использует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заданий.</w:t>
            </w:r>
          </w:p>
        </w:tc>
      </w:tr>
    </w:tbl>
    <w:p w:rsidR="0079734D" w:rsidRDefault="0079734D" w:rsidP="00260FEF"/>
    <w:p w:rsidR="0079734D" w:rsidRDefault="0079734D" w:rsidP="0079734D"/>
    <w:p w:rsidR="00220F7F" w:rsidRDefault="00220F7F"/>
    <w:sectPr w:rsidR="00220F7F" w:rsidSect="00476AD6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064"/>
    <w:multiLevelType w:val="hybridMultilevel"/>
    <w:tmpl w:val="F0EA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34D"/>
    <w:rsid w:val="00007732"/>
    <w:rsid w:val="000A235C"/>
    <w:rsid w:val="00101229"/>
    <w:rsid w:val="001764B7"/>
    <w:rsid w:val="001A6609"/>
    <w:rsid w:val="001D0007"/>
    <w:rsid w:val="00210668"/>
    <w:rsid w:val="00220F7F"/>
    <w:rsid w:val="00260FEF"/>
    <w:rsid w:val="00320419"/>
    <w:rsid w:val="003306B9"/>
    <w:rsid w:val="003F7FF1"/>
    <w:rsid w:val="0053660D"/>
    <w:rsid w:val="005C5A16"/>
    <w:rsid w:val="005C6A99"/>
    <w:rsid w:val="00600B81"/>
    <w:rsid w:val="00616F84"/>
    <w:rsid w:val="00754B3F"/>
    <w:rsid w:val="0079734D"/>
    <w:rsid w:val="007A4D11"/>
    <w:rsid w:val="00815848"/>
    <w:rsid w:val="008F1158"/>
    <w:rsid w:val="009765FD"/>
    <w:rsid w:val="009D3159"/>
    <w:rsid w:val="009D440B"/>
    <w:rsid w:val="009F115A"/>
    <w:rsid w:val="009F5278"/>
    <w:rsid w:val="00A53E22"/>
    <w:rsid w:val="00A91141"/>
    <w:rsid w:val="00AD7382"/>
    <w:rsid w:val="00AE0965"/>
    <w:rsid w:val="00B66A92"/>
    <w:rsid w:val="00B766D7"/>
    <w:rsid w:val="00BC08AE"/>
    <w:rsid w:val="00C31BCE"/>
    <w:rsid w:val="00CD2905"/>
    <w:rsid w:val="00D84D6A"/>
    <w:rsid w:val="00D87C8F"/>
    <w:rsid w:val="00D973A5"/>
    <w:rsid w:val="00E206B3"/>
    <w:rsid w:val="00E24D83"/>
    <w:rsid w:val="00E930C2"/>
    <w:rsid w:val="00E95C9F"/>
    <w:rsid w:val="00E97AAB"/>
    <w:rsid w:val="00F65629"/>
    <w:rsid w:val="00F7488D"/>
    <w:rsid w:val="00F9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905"/>
    <w:pPr>
      <w:ind w:left="720"/>
      <w:contextualSpacing/>
    </w:pPr>
  </w:style>
  <w:style w:type="paragraph" w:styleId="a5">
    <w:name w:val="Normal (Web)"/>
    <w:basedOn w:val="a"/>
    <w:uiPriority w:val="99"/>
    <w:rsid w:val="00B766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40E5-E2CB-4663-8F41-EE8A3A7A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Electronica</cp:lastModifiedBy>
  <cp:revision>18</cp:revision>
  <dcterms:created xsi:type="dcterms:W3CDTF">2013-01-22T14:40:00Z</dcterms:created>
  <dcterms:modified xsi:type="dcterms:W3CDTF">2016-01-24T14:42:00Z</dcterms:modified>
</cp:coreProperties>
</file>