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5D" w:rsidRPr="0026721B" w:rsidRDefault="0016094B" w:rsidP="0026721B">
      <w:pPr>
        <w:jc w:val="center"/>
        <w:rPr>
          <w:b/>
        </w:rPr>
      </w:pPr>
      <w:bookmarkStart w:id="0" w:name="_GoBack"/>
      <w:r w:rsidRPr="0026721B">
        <w:rPr>
          <w:b/>
        </w:rPr>
        <w:t>Читательская грамотность</w:t>
      </w:r>
      <w:r w:rsidR="0026721B" w:rsidRPr="0026721B">
        <w:rPr>
          <w:b/>
        </w:rPr>
        <w:t xml:space="preserve"> (КДР)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080"/>
        <w:gridCol w:w="1663"/>
        <w:gridCol w:w="9590"/>
        <w:gridCol w:w="3685"/>
      </w:tblGrid>
      <w:tr w:rsidR="0026721B" w:rsidRPr="0026721B" w:rsidTr="0026721B">
        <w:tc>
          <w:tcPr>
            <w:tcW w:w="1080" w:type="dxa"/>
          </w:tcPr>
          <w:bookmarkEnd w:id="0"/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Уровень умений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Содержание умения</w:t>
            </w:r>
          </w:p>
        </w:tc>
        <w:tc>
          <w:tcPr>
            <w:tcW w:w="959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Цель, которую ставит ученик перед собой</w:t>
            </w:r>
          </w:p>
        </w:tc>
        <w:tc>
          <w:tcPr>
            <w:tcW w:w="3685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Примеры формулировок задания</w:t>
            </w:r>
          </w:p>
        </w:tc>
      </w:tr>
      <w:tr w:rsidR="0026721B" w:rsidRPr="0026721B" w:rsidTr="0026721B">
        <w:tc>
          <w:tcPr>
            <w:tcW w:w="108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Нахождение и извлечение информации из текста</w:t>
            </w:r>
          </w:p>
        </w:tc>
        <w:tc>
          <w:tcPr>
            <w:tcW w:w="9590" w:type="dxa"/>
          </w:tcPr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1.1 Определить</w:t>
            </w:r>
            <w:r w:rsidRPr="00B27A8F">
              <w:rPr>
                <w:rFonts w:ascii="Times New Roman" w:hAnsi="Times New Roman" w:cs="Times New Roman"/>
              </w:rPr>
              <w:t xml:space="preserve"> место, где содержится искомая информация (фрагмент текста, гиперссылка, ссылка на сайт и т.д.)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1.2.  Найти и извлечь</w:t>
            </w:r>
            <w:r w:rsidRPr="00B27A8F">
              <w:rPr>
                <w:rFonts w:ascii="Times New Roman" w:hAnsi="Times New Roman" w:cs="Times New Roman"/>
              </w:rPr>
              <w:t xml:space="preserve"> одну или несколько единиц информации, расположенных в одном фрагменте текста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 xml:space="preserve">1.2.2. Найти и извлечь </w:t>
            </w:r>
            <w:r w:rsidRPr="00B27A8F">
              <w:rPr>
                <w:rFonts w:ascii="Times New Roman" w:hAnsi="Times New Roman" w:cs="Times New Roman"/>
              </w:rPr>
              <w:t>несколько единиц информации, расположенных в разных фрагментах текста</w:t>
            </w:r>
          </w:p>
          <w:p w:rsidR="0026721B" w:rsidRPr="0026721B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1.3.Определить</w:t>
            </w:r>
            <w:r w:rsidRPr="0026721B">
              <w:rPr>
                <w:rFonts w:ascii="Times New Roman" w:hAnsi="Times New Roman" w:cs="Times New Roman"/>
              </w:rPr>
              <w:t xml:space="preserve"> наличие/отсутствие информации </w:t>
            </w:r>
          </w:p>
        </w:tc>
        <w:tc>
          <w:tcPr>
            <w:tcW w:w="3685" w:type="dxa"/>
          </w:tcPr>
          <w:p w:rsidR="0026721B" w:rsidRDefault="0026721B" w:rsidP="00B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B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B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B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Pr="0026721B" w:rsidRDefault="0026721B" w:rsidP="00B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6721B" w:rsidRPr="0026721B" w:rsidTr="0026721B">
        <w:tc>
          <w:tcPr>
            <w:tcW w:w="108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Интеграция и интерпретация информации</w:t>
            </w:r>
          </w:p>
        </w:tc>
        <w:tc>
          <w:tcPr>
            <w:tcW w:w="9590" w:type="dxa"/>
          </w:tcPr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2.1. Связать, обнаруженные в тексте факты</w:t>
            </w:r>
            <w:r w:rsidRPr="00B27A8F">
              <w:rPr>
                <w:rFonts w:ascii="Times New Roman" w:hAnsi="Times New Roman" w:cs="Times New Roman"/>
              </w:rPr>
              <w:t xml:space="preserve"> (сюжет, последовательность событий и т.п.)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2.2</w:t>
            </w:r>
            <w:r w:rsidRPr="0026721B">
              <w:rPr>
                <w:rFonts w:ascii="Times New Roman" w:hAnsi="Times New Roman" w:cs="Times New Roman"/>
              </w:rPr>
              <w:tab/>
              <w:t xml:space="preserve"> Понять</w:t>
            </w:r>
            <w:r w:rsidRPr="00B27A8F">
              <w:rPr>
                <w:rFonts w:ascii="Times New Roman" w:hAnsi="Times New Roman" w:cs="Times New Roman"/>
              </w:rPr>
              <w:t xml:space="preserve"> смысловую структуру текста (определять тему, главную мысль/идею, назначение текста)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2.3 Объяснить</w:t>
            </w:r>
            <w:r w:rsidRPr="00B27A8F">
              <w:rPr>
                <w:rFonts w:ascii="Times New Roman" w:hAnsi="Times New Roman" w:cs="Times New Roman"/>
              </w:rPr>
              <w:t xml:space="preserve"> значение неизвестного слова или выражения на основе </w:t>
            </w:r>
            <w:r w:rsidRPr="00B27A8F">
              <w:rPr>
                <w:rFonts w:ascii="Times New Roman" w:hAnsi="Times New Roman" w:cs="Times New Roman"/>
                <w:u w:val="single"/>
              </w:rPr>
              <w:t>контекста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 xml:space="preserve">2.4 </w:t>
            </w:r>
            <w:proofErr w:type="spellStart"/>
            <w:r w:rsidRPr="0026721B">
              <w:rPr>
                <w:rFonts w:ascii="Times New Roman" w:hAnsi="Times New Roman" w:cs="Times New Roman"/>
              </w:rPr>
              <w:t>Устанавить</w:t>
            </w:r>
            <w:proofErr w:type="spellEnd"/>
            <w:r w:rsidRPr="00B27A8F">
              <w:rPr>
                <w:rFonts w:ascii="Times New Roman" w:hAnsi="Times New Roman" w:cs="Times New Roman"/>
              </w:rPr>
              <w:t xml:space="preserve"> скрытые связи между событиями или утверждениями (причинно-следственные отношения, отношения аргумент </w:t>
            </w:r>
            <w:proofErr w:type="gramStart"/>
            <w:r w:rsidRPr="00B27A8F">
              <w:rPr>
                <w:rFonts w:ascii="Times New Roman" w:hAnsi="Times New Roman" w:cs="Times New Roman"/>
              </w:rPr>
              <w:t>–  контраргумент</w:t>
            </w:r>
            <w:proofErr w:type="gramEnd"/>
            <w:r w:rsidRPr="00B27A8F">
              <w:rPr>
                <w:rFonts w:ascii="Times New Roman" w:hAnsi="Times New Roman" w:cs="Times New Roman"/>
              </w:rPr>
              <w:t>, тезис – пример, сходство – различие и др.)</w:t>
            </w:r>
          </w:p>
          <w:p w:rsidR="0026721B" w:rsidRPr="0026721B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2.5</w:t>
            </w:r>
            <w:r w:rsidRPr="0026721B">
              <w:rPr>
                <w:rFonts w:ascii="Times New Roman" w:hAnsi="Times New Roman" w:cs="Times New Roman"/>
              </w:rPr>
              <w:tab/>
              <w:t xml:space="preserve"> </w:t>
            </w:r>
            <w:r w:rsidRPr="0026721B">
              <w:rPr>
                <w:rFonts w:ascii="Times New Roman" w:hAnsi="Times New Roman" w:cs="Times New Roman"/>
              </w:rPr>
              <w:t>Обнаружить связь между иллюстрациями и фактами из текста</w:t>
            </w:r>
            <w:r w:rsidRPr="0026721B">
              <w:rPr>
                <w:rFonts w:ascii="Times New Roman" w:hAnsi="Times New Roman" w:cs="Times New Roman"/>
              </w:rPr>
              <w:t xml:space="preserve"> 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B27A8F"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 w:rsidRPr="0026721B">
              <w:rPr>
                <w:rFonts w:ascii="Times New Roman" w:hAnsi="Times New Roman" w:cs="Times New Roman"/>
              </w:rPr>
              <w:t xml:space="preserve">Сформулировать </w:t>
            </w:r>
            <w:r w:rsidRPr="00B27A8F">
              <w:rPr>
                <w:rFonts w:ascii="Times New Roman" w:hAnsi="Times New Roman" w:cs="Times New Roman"/>
              </w:rPr>
              <w:t xml:space="preserve"> выводы</w:t>
            </w:r>
            <w:proofErr w:type="gramEnd"/>
            <w:r w:rsidRPr="0026721B">
              <w:rPr>
                <w:rFonts w:ascii="Times New Roman" w:hAnsi="Times New Roman" w:cs="Times New Roman"/>
              </w:rPr>
              <w:t xml:space="preserve"> (сделать умозаключение) </w:t>
            </w:r>
            <w:r w:rsidRPr="00B27A8F">
              <w:rPr>
                <w:rFonts w:ascii="Times New Roman" w:hAnsi="Times New Roman" w:cs="Times New Roman"/>
              </w:rPr>
              <w:t xml:space="preserve"> на основе обобщения отдельных частей текста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B27A8F">
              <w:rPr>
                <w:rFonts w:ascii="Times New Roman" w:hAnsi="Times New Roman" w:cs="Times New Roman"/>
              </w:rPr>
              <w:t xml:space="preserve">2.7 </w:t>
            </w:r>
            <w:r w:rsidRPr="0026721B">
              <w:rPr>
                <w:rFonts w:ascii="Times New Roman" w:hAnsi="Times New Roman" w:cs="Times New Roman"/>
              </w:rPr>
              <w:t>Найти информацию, помогающую п</w:t>
            </w:r>
            <w:r w:rsidRPr="00B27A8F">
              <w:rPr>
                <w:rFonts w:ascii="Times New Roman" w:hAnsi="Times New Roman" w:cs="Times New Roman"/>
              </w:rPr>
              <w:t>онимать чувства, мотивы, характеры героев</w:t>
            </w:r>
          </w:p>
          <w:p w:rsidR="0026721B" w:rsidRPr="0026721B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2.8 Найти фразы, помогающие понять</w:t>
            </w:r>
            <w:r w:rsidRPr="0026721B">
              <w:rPr>
                <w:rFonts w:ascii="Times New Roman" w:hAnsi="Times New Roman" w:cs="Times New Roman"/>
              </w:rPr>
              <w:t xml:space="preserve"> концептуальную информацию (авторскую позицию, коммуникативное намерение)</w:t>
            </w:r>
          </w:p>
        </w:tc>
        <w:tc>
          <w:tcPr>
            <w:tcW w:w="3685" w:type="dxa"/>
          </w:tcPr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6721B" w:rsidRPr="0026721B" w:rsidTr="0026721B">
        <w:tc>
          <w:tcPr>
            <w:tcW w:w="108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Осмысление и оценка текста</w:t>
            </w:r>
          </w:p>
        </w:tc>
        <w:tc>
          <w:tcPr>
            <w:tcW w:w="9590" w:type="dxa"/>
          </w:tcPr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3.1 Определить ценность содержания</w:t>
            </w:r>
            <w:r w:rsidRPr="0026721B">
              <w:rPr>
                <w:rFonts w:ascii="Times New Roman" w:hAnsi="Times New Roman" w:cs="Times New Roman"/>
              </w:rPr>
              <w:t xml:space="preserve"> текста или его элементов (примеров, аргументов, иллюстраций и т.п.) относительно целей автора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3.2 Оценить</w:t>
            </w:r>
            <w:r w:rsidRPr="0026721B">
              <w:rPr>
                <w:rFonts w:ascii="Times New Roman" w:hAnsi="Times New Roman" w:cs="Times New Roman"/>
              </w:rPr>
              <w:t xml:space="preserve"> форму текста (структуру, стиль и т.д.), целесообразность использованных автором приемов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 xml:space="preserve">3.3 </w:t>
            </w:r>
            <w:r w:rsidRPr="0026721B">
              <w:rPr>
                <w:rFonts w:ascii="Times New Roman" w:hAnsi="Times New Roman" w:cs="Times New Roman"/>
              </w:rPr>
              <w:t>Объяснить</w:t>
            </w:r>
            <w:r w:rsidRPr="0026721B">
              <w:rPr>
                <w:rFonts w:ascii="Times New Roman" w:hAnsi="Times New Roman" w:cs="Times New Roman"/>
              </w:rPr>
              <w:t xml:space="preserve"> назначение структурной единицы текста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3.4 Оценить</w:t>
            </w:r>
            <w:r w:rsidRPr="0026721B">
              <w:rPr>
                <w:rFonts w:ascii="Times New Roman" w:hAnsi="Times New Roman" w:cs="Times New Roman"/>
              </w:rPr>
              <w:t xml:space="preserve"> </w:t>
            </w:r>
            <w:r w:rsidRPr="0026721B">
              <w:rPr>
                <w:rFonts w:ascii="Times New Roman" w:hAnsi="Times New Roman" w:cs="Times New Roman"/>
              </w:rPr>
              <w:t xml:space="preserve">(определить) </w:t>
            </w:r>
            <w:r w:rsidRPr="0026721B">
              <w:rPr>
                <w:rFonts w:ascii="Times New Roman" w:hAnsi="Times New Roman" w:cs="Times New Roman"/>
              </w:rPr>
              <w:t>полноту, достоверность информации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3.5 Обнаружить</w:t>
            </w:r>
            <w:r w:rsidRPr="0026721B">
              <w:rPr>
                <w:rFonts w:ascii="Times New Roman" w:hAnsi="Times New Roman" w:cs="Times New Roman"/>
              </w:rPr>
              <w:t xml:space="preserve"> противоречия</w:t>
            </w:r>
            <w:r w:rsidRPr="0026721B">
              <w:rPr>
                <w:rFonts w:ascii="Times New Roman" w:hAnsi="Times New Roman" w:cs="Times New Roman"/>
              </w:rPr>
              <w:t xml:space="preserve"> (несогласованность)</w:t>
            </w:r>
            <w:r w:rsidRPr="0026721B">
              <w:rPr>
                <w:rFonts w:ascii="Times New Roman" w:hAnsi="Times New Roman" w:cs="Times New Roman"/>
              </w:rPr>
              <w:t>, содержащиеся в одном или нескольких текстах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3.</w:t>
            </w:r>
            <w:r w:rsidRPr="0026721B">
              <w:rPr>
                <w:rFonts w:ascii="Times New Roman" w:hAnsi="Times New Roman" w:cs="Times New Roman"/>
              </w:rPr>
              <w:t>6 Высказать и обосновать</w:t>
            </w:r>
            <w:r w:rsidRPr="0026721B">
              <w:rPr>
                <w:rFonts w:ascii="Times New Roman" w:hAnsi="Times New Roman" w:cs="Times New Roman"/>
              </w:rPr>
              <w:t xml:space="preserve"> собственную точку зрения по вопросу, обсуждаемому в тексте</w:t>
            </w:r>
          </w:p>
        </w:tc>
        <w:tc>
          <w:tcPr>
            <w:tcW w:w="3685" w:type="dxa"/>
          </w:tcPr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6721B" w:rsidRPr="0026721B" w:rsidTr="0026721B">
        <w:tc>
          <w:tcPr>
            <w:tcW w:w="108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Использование информации из текста</w:t>
            </w:r>
          </w:p>
        </w:tc>
        <w:tc>
          <w:tcPr>
            <w:tcW w:w="9590" w:type="dxa"/>
          </w:tcPr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 xml:space="preserve">4.1 Использовать информацию из текста для решения практической задачи (планирование поездки, выбор телефона и т.п.)  без привлечения фоновых знаний </w:t>
            </w:r>
            <w:r w:rsidRPr="0026721B">
              <w:rPr>
                <w:rFonts w:ascii="Times New Roman" w:hAnsi="Times New Roman" w:cs="Times New Roman"/>
              </w:rPr>
              <w:t>(только информация из текста!)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4.2 Использовать информацию из текста для решения практической задачи с привлечением фоновых знаний</w:t>
            </w:r>
            <w:r w:rsidRPr="0026721B">
              <w:rPr>
                <w:rFonts w:ascii="Times New Roman" w:hAnsi="Times New Roman" w:cs="Times New Roman"/>
              </w:rPr>
              <w:t xml:space="preserve"> (имеющихся у ребёнка)</w:t>
            </w:r>
            <w:r w:rsidRPr="0026721B">
              <w:rPr>
                <w:rFonts w:ascii="Times New Roman" w:hAnsi="Times New Roman" w:cs="Times New Roman"/>
              </w:rPr>
              <w:t xml:space="preserve"> 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4.3 Сформулировать</w:t>
            </w:r>
            <w:r w:rsidRPr="0026721B">
              <w:rPr>
                <w:rFonts w:ascii="Times New Roman" w:hAnsi="Times New Roman" w:cs="Times New Roman"/>
              </w:rPr>
              <w:t xml:space="preserve"> на основе полученной из текста информации собственную гипотезу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4.4 Спрогнозировать</w:t>
            </w:r>
            <w:r w:rsidRPr="0026721B">
              <w:rPr>
                <w:rFonts w:ascii="Times New Roman" w:hAnsi="Times New Roman" w:cs="Times New Roman"/>
              </w:rPr>
              <w:t xml:space="preserve"> события, течение процесса, результаты эксперимента на основе информации текста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4.5 Предложить</w:t>
            </w:r>
            <w:r w:rsidRPr="0026721B">
              <w:rPr>
                <w:rFonts w:ascii="Times New Roman" w:hAnsi="Times New Roman" w:cs="Times New Roman"/>
              </w:rPr>
              <w:t xml:space="preserve"> интерпретацию </w:t>
            </w:r>
            <w:r w:rsidRPr="0026721B">
              <w:rPr>
                <w:rFonts w:ascii="Times New Roman" w:hAnsi="Times New Roman" w:cs="Times New Roman"/>
              </w:rPr>
              <w:t xml:space="preserve">(объяснение) </w:t>
            </w:r>
            <w:r w:rsidRPr="0026721B">
              <w:rPr>
                <w:rFonts w:ascii="Times New Roman" w:hAnsi="Times New Roman" w:cs="Times New Roman"/>
              </w:rPr>
              <w:t>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4.6 Выявить</w:t>
            </w:r>
            <w:r w:rsidRPr="0026721B">
              <w:rPr>
                <w:rFonts w:ascii="Times New Roman" w:hAnsi="Times New Roman" w:cs="Times New Roman"/>
              </w:rPr>
              <w:t xml:space="preserve"> связь между прочитанным и современной реальностью</w:t>
            </w:r>
          </w:p>
        </w:tc>
        <w:tc>
          <w:tcPr>
            <w:tcW w:w="3685" w:type="dxa"/>
          </w:tcPr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16094B" w:rsidRDefault="0016094B"/>
    <w:sectPr w:rsidR="0016094B" w:rsidSect="0026721B">
      <w:pgSz w:w="16838" w:h="11906" w:orient="landscape"/>
      <w:pgMar w:top="284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65"/>
    <w:rsid w:val="0016094B"/>
    <w:rsid w:val="0026721B"/>
    <w:rsid w:val="00484E89"/>
    <w:rsid w:val="00563F2A"/>
    <w:rsid w:val="00B27A8F"/>
    <w:rsid w:val="00D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BAB2-D079-4910-8A4F-72801D80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 Терешков</dc:creator>
  <cp:keywords/>
  <dc:description/>
  <cp:lastModifiedBy>Толя Терешков</cp:lastModifiedBy>
  <cp:revision>2</cp:revision>
  <dcterms:created xsi:type="dcterms:W3CDTF">2019-11-24T10:39:00Z</dcterms:created>
  <dcterms:modified xsi:type="dcterms:W3CDTF">2019-11-24T10:39:00Z</dcterms:modified>
</cp:coreProperties>
</file>