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DE" w:rsidRPr="007F073B" w:rsidRDefault="00F612DE" w:rsidP="00F612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</w:t>
      </w:r>
      <w:r w:rsidRPr="007F073B">
        <w:rPr>
          <w:rFonts w:ascii="Times New Roman" w:hAnsi="Times New Roman" w:cs="Times New Roman"/>
          <w:b/>
          <w:i/>
          <w:sz w:val="28"/>
          <w:szCs w:val="28"/>
        </w:rPr>
        <w:t xml:space="preserve">из работы РМО </w:t>
      </w:r>
      <w:r w:rsidR="00CD2152">
        <w:rPr>
          <w:rFonts w:ascii="Times New Roman" w:hAnsi="Times New Roman" w:cs="Times New Roman"/>
          <w:b/>
          <w:i/>
          <w:sz w:val="28"/>
          <w:szCs w:val="28"/>
        </w:rPr>
        <w:t xml:space="preserve"> учителей </w:t>
      </w:r>
      <w:r w:rsidRPr="007F073B">
        <w:rPr>
          <w:rFonts w:ascii="Times New Roman" w:hAnsi="Times New Roman" w:cs="Times New Roman"/>
          <w:b/>
          <w:i/>
          <w:sz w:val="28"/>
          <w:szCs w:val="28"/>
        </w:rPr>
        <w:t>математик</w:t>
      </w:r>
      <w:r w:rsidR="00CD2152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F612DE" w:rsidRDefault="00190761" w:rsidP="00F612DE">
      <w:pPr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за 2019</w:t>
      </w:r>
      <w:r w:rsidR="00F612DE">
        <w:rPr>
          <w:rFonts w:ascii="Times New Roman" w:hAnsi="Times New Roman" w:cs="Times New Roman"/>
          <w:b/>
          <w:i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F612DE" w:rsidRPr="007F073B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B91E7D" w:rsidRPr="00B91E7D" w:rsidRDefault="00F612DE" w:rsidP="004E7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C5F">
        <w:rPr>
          <w:rFonts w:ascii="Times New Roman" w:hAnsi="Times New Roman" w:cs="Times New Roman"/>
          <w:sz w:val="28"/>
          <w:szCs w:val="28"/>
        </w:rPr>
        <w:t xml:space="preserve">  </w:t>
      </w:r>
      <w:r w:rsidR="001907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работы</w:t>
      </w:r>
      <w:r w:rsidR="00B91E7D" w:rsidRPr="00B91E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1E7D" w:rsidRPr="00B91E7D" w:rsidRDefault="00B91E7D" w:rsidP="00B91E7D">
      <w:pPr>
        <w:numPr>
          <w:ilvl w:val="0"/>
          <w:numId w:val="1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профессиональной компетентности учителей в условиях реализации ФГОС</w:t>
      </w:r>
    </w:p>
    <w:p w:rsidR="00B91E7D" w:rsidRPr="00B91E7D" w:rsidRDefault="00B91E7D" w:rsidP="00B91E7D">
      <w:pPr>
        <w:numPr>
          <w:ilvl w:val="0"/>
          <w:numId w:val="1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педагогического опыта</w:t>
      </w:r>
    </w:p>
    <w:p w:rsidR="004E7966" w:rsidRPr="004E7966" w:rsidRDefault="00B91E7D" w:rsidP="004E7966">
      <w:pPr>
        <w:numPr>
          <w:ilvl w:val="0"/>
          <w:numId w:val="12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b/>
          <w:sz w:val="28"/>
          <w:szCs w:val="28"/>
        </w:rPr>
      </w:pPr>
      <w:r w:rsidRPr="00B91E7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учителей в деятельность по разработке нового содержания, с использованием новых педагогических технологий и новых форм организации образовательного процесса, отвечающего совреме</w:t>
      </w:r>
      <w:r w:rsidR="004E7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задачам общего образования.</w:t>
      </w:r>
    </w:p>
    <w:p w:rsidR="00B91E7D" w:rsidRDefault="00F612DE" w:rsidP="004E7966">
      <w:p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0D7A09" w:rsidRPr="004E7966" w:rsidRDefault="000D7A09" w:rsidP="00BA2A4B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966">
        <w:rPr>
          <w:rFonts w:ascii="Times New Roman" w:hAnsi="Times New Roman" w:cs="Times New Roman"/>
          <w:b/>
          <w:sz w:val="28"/>
          <w:szCs w:val="28"/>
        </w:rPr>
        <w:t>Основными формами работы по повышению педагогического мастерства стали:</w:t>
      </w:r>
    </w:p>
    <w:p w:rsidR="000D7A09" w:rsidRPr="004E7966" w:rsidRDefault="000D7A09" w:rsidP="00BA2A4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966">
        <w:rPr>
          <w:rFonts w:ascii="Times New Roman" w:hAnsi="Times New Roman" w:cs="Times New Roman"/>
          <w:sz w:val="28"/>
          <w:szCs w:val="28"/>
        </w:rPr>
        <w:t>Прохождение плановой курсовой подготовки</w:t>
      </w:r>
    </w:p>
    <w:p w:rsidR="000D7A09" w:rsidRPr="004E7966" w:rsidRDefault="000D7A09" w:rsidP="00BA2A4B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E7966">
        <w:rPr>
          <w:rFonts w:ascii="Times New Roman" w:hAnsi="Times New Roman" w:cs="Times New Roman"/>
          <w:sz w:val="28"/>
          <w:szCs w:val="28"/>
        </w:rPr>
        <w:t xml:space="preserve">Обобщение опыта собственной педагогической деятельности </w:t>
      </w:r>
    </w:p>
    <w:p w:rsidR="00B91E7D" w:rsidRDefault="00B91E7D" w:rsidP="00BA2A4B">
      <w:pPr>
        <w:rPr>
          <w:rFonts w:ascii="Times New Roman" w:hAnsi="Times New Roman" w:cs="Times New Roman"/>
          <w:b/>
          <w:sz w:val="28"/>
          <w:szCs w:val="28"/>
        </w:rPr>
      </w:pPr>
    </w:p>
    <w:p w:rsidR="00CD2152" w:rsidRPr="002E4914" w:rsidRDefault="00CD2152" w:rsidP="00BA2A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МО планировалась </w:t>
      </w:r>
      <w:r w:rsidRPr="002E4914">
        <w:rPr>
          <w:rFonts w:ascii="Times New Roman" w:hAnsi="Times New Roman" w:cs="Times New Roman"/>
          <w:sz w:val="28"/>
          <w:szCs w:val="28"/>
        </w:rPr>
        <w:t xml:space="preserve"> ве</w:t>
      </w:r>
      <w:r>
        <w:rPr>
          <w:rFonts w:ascii="Times New Roman" w:hAnsi="Times New Roman" w:cs="Times New Roman"/>
          <w:sz w:val="28"/>
          <w:szCs w:val="28"/>
        </w:rPr>
        <w:t xml:space="preserve">стись </w:t>
      </w:r>
      <w:r w:rsidRPr="002E4914">
        <w:rPr>
          <w:rFonts w:ascii="Times New Roman" w:hAnsi="Times New Roman" w:cs="Times New Roman"/>
          <w:sz w:val="28"/>
          <w:szCs w:val="28"/>
        </w:rPr>
        <w:t xml:space="preserve"> в трех основных направлениях: аналитическая, информационная, организационно-методическая. </w:t>
      </w:r>
    </w:p>
    <w:p w:rsidR="00CD2152" w:rsidRDefault="00CD2152" w:rsidP="00BA2A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14">
        <w:rPr>
          <w:rFonts w:ascii="Times New Roman" w:hAnsi="Times New Roman" w:cs="Times New Roman"/>
          <w:sz w:val="28"/>
          <w:szCs w:val="28"/>
        </w:rPr>
        <w:t xml:space="preserve">Основными задачами аналитической деятельности было </w:t>
      </w:r>
      <w:r w:rsidRPr="002E4914">
        <w:rPr>
          <w:rFonts w:ascii="Times New Roman" w:hAnsi="Times New Roman" w:cs="Times New Roman"/>
          <w:color w:val="000000"/>
          <w:sz w:val="28"/>
          <w:szCs w:val="28"/>
        </w:rPr>
        <w:t>планирование работы на 2019 – 2020 учебный год с учетом современных требований преподавания, определение запросов учителей, приоритетных учебно-методических задач</w:t>
      </w:r>
      <w:r w:rsidRPr="002E49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проведен анализ работы за </w:t>
      </w:r>
      <w:r>
        <w:rPr>
          <w:rFonts w:ascii="Times New Roman" w:hAnsi="Times New Roman" w:cs="Times New Roman"/>
          <w:sz w:val="28"/>
          <w:szCs w:val="28"/>
        </w:rPr>
        <w:t>прошлый учебный год, выявлены  проблемные места методического плана</w:t>
      </w:r>
      <w:r>
        <w:rPr>
          <w:rFonts w:ascii="Times New Roman" w:hAnsi="Times New Roman" w:cs="Times New Roman"/>
          <w:sz w:val="28"/>
          <w:szCs w:val="28"/>
        </w:rPr>
        <w:t>, утвержден план работы на 2019-2020</w:t>
      </w:r>
      <w:r>
        <w:rPr>
          <w:rFonts w:ascii="Times New Roman" w:hAnsi="Times New Roman" w:cs="Times New Roman"/>
          <w:sz w:val="28"/>
          <w:szCs w:val="28"/>
        </w:rPr>
        <w:t xml:space="preserve"> гг. с учетом </w:t>
      </w:r>
      <w:r>
        <w:rPr>
          <w:rFonts w:ascii="Times New Roman" w:hAnsi="Times New Roman" w:cs="Times New Roman"/>
          <w:sz w:val="28"/>
          <w:szCs w:val="28"/>
        </w:rPr>
        <w:t xml:space="preserve"> запросов учителей, п</w:t>
      </w:r>
      <w:r>
        <w:rPr>
          <w:rFonts w:ascii="Times New Roman" w:hAnsi="Times New Roman" w:cs="Times New Roman"/>
          <w:sz w:val="28"/>
          <w:szCs w:val="28"/>
        </w:rPr>
        <w:t>роведены анализы результатов ОГЭ, ЕГЭ</w:t>
      </w:r>
      <w:r>
        <w:rPr>
          <w:rFonts w:ascii="Times New Roman" w:hAnsi="Times New Roman" w:cs="Times New Roman"/>
          <w:sz w:val="28"/>
          <w:szCs w:val="28"/>
        </w:rPr>
        <w:t xml:space="preserve"> и ВПР по </w:t>
      </w:r>
      <w:r>
        <w:rPr>
          <w:rFonts w:ascii="Times New Roman" w:hAnsi="Times New Roman" w:cs="Times New Roman"/>
          <w:sz w:val="28"/>
          <w:szCs w:val="28"/>
        </w:rPr>
        <w:t xml:space="preserve"> математике за 2018</w:t>
      </w:r>
      <w:r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19 г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C31F3" w:rsidRDefault="006C31F3" w:rsidP="00BA2A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 деятельность представляло собой</w:t>
      </w:r>
      <w:r>
        <w:rPr>
          <w:rFonts w:ascii="Times New Roman" w:hAnsi="Times New Roman" w:cs="Times New Roman"/>
          <w:sz w:val="28"/>
          <w:szCs w:val="28"/>
        </w:rPr>
        <w:t xml:space="preserve"> изучение нормативных и методических документов по</w:t>
      </w:r>
      <w:r>
        <w:rPr>
          <w:rFonts w:ascii="Times New Roman" w:hAnsi="Times New Roman" w:cs="Times New Roman"/>
          <w:sz w:val="28"/>
          <w:szCs w:val="28"/>
        </w:rPr>
        <w:t xml:space="preserve"> изменениям в итоговой аттестации ОГЭ</w:t>
      </w:r>
      <w:r>
        <w:rPr>
          <w:rFonts w:ascii="Times New Roman" w:hAnsi="Times New Roman" w:cs="Times New Roman"/>
          <w:sz w:val="28"/>
          <w:szCs w:val="28"/>
        </w:rPr>
        <w:t>. Деятельность осуществлялась через выступление педагогов с информацией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обзоре  методической литературы. П</w:t>
      </w:r>
      <w:r>
        <w:rPr>
          <w:rFonts w:ascii="Times New Roman" w:hAnsi="Times New Roman" w:cs="Times New Roman"/>
          <w:sz w:val="28"/>
          <w:szCs w:val="28"/>
        </w:rPr>
        <w:t>едагогами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были представлены сообщения с курсов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(Куликова Н.Н., Носова А.А.), предоставлен комплекс по подготовке к экзаменам для учащихся с разной математической подготовкой.</w:t>
      </w:r>
    </w:p>
    <w:p w:rsidR="006C31F3" w:rsidRDefault="006C31F3" w:rsidP="00BA2A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 направление представлено в виде 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езентации педагогического опыта. </w:t>
      </w:r>
      <w:r>
        <w:rPr>
          <w:rFonts w:ascii="Times New Roman" w:hAnsi="Times New Roman" w:cs="Times New Roman"/>
          <w:sz w:val="28"/>
          <w:szCs w:val="28"/>
        </w:rPr>
        <w:t xml:space="preserve"> На заседаниях МО </w:t>
      </w:r>
      <w:r>
        <w:rPr>
          <w:rFonts w:ascii="Times New Roman" w:hAnsi="Times New Roman" w:cs="Times New Roman"/>
          <w:sz w:val="28"/>
          <w:szCs w:val="28"/>
        </w:rPr>
        <w:t>свой опыт работы представили учителя: Бакланова С.Н.</w:t>
      </w:r>
      <w:r w:rsidR="00BA2A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Мальцева</w:t>
      </w:r>
      <w:r w:rsidR="00CE3539">
        <w:rPr>
          <w:rFonts w:ascii="Times New Roman" w:hAnsi="Times New Roman" w:cs="Times New Roman"/>
          <w:sz w:val="28"/>
          <w:szCs w:val="28"/>
        </w:rPr>
        <w:t xml:space="preserve"> 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DE5">
        <w:rPr>
          <w:rFonts w:ascii="Times New Roman" w:hAnsi="Times New Roman" w:cs="Times New Roman"/>
          <w:sz w:val="28"/>
          <w:szCs w:val="28"/>
        </w:rPr>
        <w:t xml:space="preserve">Педагоги не только демонстрировали опыт работы, но и давали методические рекомендации, </w:t>
      </w:r>
      <w:r w:rsidR="00CE3539">
        <w:rPr>
          <w:rFonts w:ascii="Times New Roman" w:hAnsi="Times New Roman" w:cs="Times New Roman"/>
          <w:sz w:val="28"/>
          <w:szCs w:val="28"/>
        </w:rPr>
        <w:t xml:space="preserve">представляли </w:t>
      </w:r>
      <w:r w:rsidR="00245DE5">
        <w:rPr>
          <w:rFonts w:ascii="Times New Roman" w:hAnsi="Times New Roman" w:cs="Times New Roman"/>
          <w:sz w:val="28"/>
          <w:szCs w:val="28"/>
        </w:rPr>
        <w:t xml:space="preserve"> дидактический материал. </w:t>
      </w:r>
      <w:r w:rsidR="00CE3539">
        <w:rPr>
          <w:rFonts w:ascii="Times New Roman" w:hAnsi="Times New Roman" w:cs="Times New Roman"/>
          <w:sz w:val="28"/>
          <w:szCs w:val="28"/>
        </w:rPr>
        <w:t>К сожалению больше никто свой опыт работы не представлял.</w:t>
      </w:r>
    </w:p>
    <w:p w:rsidR="00CD2152" w:rsidRDefault="00CD2152" w:rsidP="00BA2A4B">
      <w:pPr>
        <w:spacing w:after="0"/>
        <w:rPr>
          <w:rFonts w:ascii="Times New Roman" w:hAnsi="Times New Roman"/>
          <w:sz w:val="28"/>
          <w:szCs w:val="28"/>
        </w:rPr>
      </w:pPr>
    </w:p>
    <w:p w:rsidR="00CE3539" w:rsidRDefault="00CE3539" w:rsidP="00BA2A4B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работы РМО были выявлены проблемы:</w:t>
      </w:r>
    </w:p>
    <w:p w:rsidR="00BA2A4B" w:rsidRDefault="00BA2A4B" w:rsidP="00BA2A4B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AA2B3D" w:rsidRDefault="00C82B5E" w:rsidP="00BA2A4B">
      <w:pPr>
        <w:pStyle w:val="a3"/>
        <w:numPr>
          <w:ilvl w:val="0"/>
          <w:numId w:val="17"/>
        </w:numPr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E3539">
        <w:rPr>
          <w:rFonts w:ascii="Times New Roman" w:eastAsia="Calibri" w:hAnsi="Times New Roman" w:cs="Times New Roman"/>
          <w:sz w:val="28"/>
          <w:szCs w:val="28"/>
        </w:rPr>
        <w:lastRenderedPageBreak/>
        <w:t>В этом учебном году заседания РМО проходили при очень слабом посещении учителей,  (по разным причинам). Необходимо наладить посещаемость – иначе некоторые вопросы обсуждать просто  не с кем. Постоянных участников – только 10-15 человек, некоторые вспоминают и приезжают только пред аттестацией – о качестве методической работы можно забыть и просто доводить до людей информацию</w:t>
      </w:r>
      <w:r w:rsidR="00BA2A4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E3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07BA" w:rsidRPr="00CE3539">
        <w:rPr>
          <w:rFonts w:ascii="Times New Roman" w:eastAsia="Calibri" w:hAnsi="Times New Roman" w:cs="Times New Roman"/>
          <w:sz w:val="28"/>
          <w:szCs w:val="28"/>
        </w:rPr>
        <w:t xml:space="preserve">(Возможно,  прописать в должностной инструкции учителя – посещение  РМО или еще что </w:t>
      </w:r>
      <w:proofErr w:type="gramStart"/>
      <w:r w:rsidR="002C07BA" w:rsidRPr="00CE3539">
        <w:rPr>
          <w:rFonts w:ascii="Times New Roman" w:eastAsia="Calibri" w:hAnsi="Times New Roman" w:cs="Times New Roman"/>
          <w:sz w:val="28"/>
          <w:szCs w:val="28"/>
        </w:rPr>
        <w:t>–т</w:t>
      </w:r>
      <w:proofErr w:type="gramEnd"/>
      <w:r w:rsidR="002C07BA" w:rsidRPr="00CE3539">
        <w:rPr>
          <w:rFonts w:ascii="Times New Roman" w:eastAsia="Calibri" w:hAnsi="Times New Roman" w:cs="Times New Roman"/>
          <w:sz w:val="28"/>
          <w:szCs w:val="28"/>
        </w:rPr>
        <w:t>о…)</w:t>
      </w:r>
      <w:r w:rsidR="00BA2A4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60D3F" w:rsidRPr="00160D3F" w:rsidRDefault="00160D3F" w:rsidP="00BA2A4B">
      <w:pPr>
        <w:pStyle w:val="a3"/>
        <w:numPr>
          <w:ilvl w:val="0"/>
          <w:numId w:val="17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3F">
        <w:rPr>
          <w:rFonts w:ascii="Times New Roman" w:hAnsi="Times New Roman" w:cs="Times New Roman"/>
          <w:sz w:val="28"/>
          <w:szCs w:val="28"/>
        </w:rPr>
        <w:t>Очень много врем</w:t>
      </w:r>
      <w:r w:rsidR="00BA2A4B">
        <w:rPr>
          <w:rFonts w:ascii="Times New Roman" w:hAnsi="Times New Roman" w:cs="Times New Roman"/>
          <w:sz w:val="28"/>
          <w:szCs w:val="28"/>
        </w:rPr>
        <w:t>ени отводилось работе  группы «М</w:t>
      </w:r>
      <w:r w:rsidRPr="00160D3F">
        <w:rPr>
          <w:rFonts w:ascii="Times New Roman" w:hAnsi="Times New Roman" w:cs="Times New Roman"/>
          <w:sz w:val="28"/>
          <w:szCs w:val="28"/>
        </w:rPr>
        <w:t>атематическая грамотность», нигде материала нет, разбирались очень долго и так и остались с разными представлениями. Т.е. не хватал</w:t>
      </w:r>
      <w:r w:rsidRPr="00160D3F">
        <w:rPr>
          <w:rFonts w:ascii="Times New Roman" w:hAnsi="Times New Roman" w:cs="Times New Roman"/>
          <w:sz w:val="28"/>
          <w:szCs w:val="28"/>
        </w:rPr>
        <w:t xml:space="preserve">о времени на  другие вопросы. </w:t>
      </w:r>
      <w:r w:rsidRPr="00160D3F">
        <w:rPr>
          <w:rFonts w:ascii="Times New Roman" w:hAnsi="Times New Roman" w:cs="Times New Roman"/>
          <w:sz w:val="28"/>
          <w:szCs w:val="28"/>
        </w:rPr>
        <w:t xml:space="preserve"> Всё свелось к представлению практик в «Атлас». А чтобы представить практику по новой технологии или грамотности необходимо как минимум год ее наработать:  изучить теорию, апробировать на уроках, увидеть положительные и отрицательные стороны, опять апробировать с изменениями, подвести итоги и сделать анализ. В начале года </w:t>
      </w:r>
      <w:proofErr w:type="gramStart"/>
      <w:r w:rsidRPr="00160D3F">
        <w:rPr>
          <w:rFonts w:ascii="Times New Roman" w:hAnsi="Times New Roman" w:cs="Times New Roman"/>
          <w:sz w:val="28"/>
          <w:szCs w:val="28"/>
        </w:rPr>
        <w:t>заявлялись</w:t>
      </w:r>
      <w:proofErr w:type="gramEnd"/>
      <w:r w:rsidRPr="00160D3F">
        <w:rPr>
          <w:rFonts w:ascii="Times New Roman" w:hAnsi="Times New Roman" w:cs="Times New Roman"/>
          <w:sz w:val="28"/>
          <w:szCs w:val="28"/>
        </w:rPr>
        <w:t xml:space="preserve"> другие технологии: </w:t>
      </w:r>
      <w:proofErr w:type="spellStart"/>
      <w:r w:rsidRPr="00160D3F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160D3F">
        <w:rPr>
          <w:rFonts w:ascii="Times New Roman" w:hAnsi="Times New Roman" w:cs="Times New Roman"/>
          <w:sz w:val="28"/>
          <w:szCs w:val="28"/>
        </w:rPr>
        <w:t xml:space="preserve">-модульное обучение, формирующее оценивание,    смешанное обучение и т.д. </w:t>
      </w:r>
    </w:p>
    <w:p w:rsidR="00CE3539" w:rsidRDefault="00CE3539" w:rsidP="00BA2A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A2A4B" w:rsidRDefault="00BA2A4B" w:rsidP="00BA2A4B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последнего дистанционного заседания МО было озвучено ряд предложений, которые будут реализованы в следующем учебном году:</w:t>
      </w:r>
    </w:p>
    <w:p w:rsidR="00BA2A4B" w:rsidRDefault="00BA2A4B" w:rsidP="00BA2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 первом   заседании  провести практикум по разработке  одного модуля в модульно-рейтинговой системе обучения старшей школы (как пишется программа, как оценивается работа учащихся, какие модули могут быть и т.д.) </w:t>
      </w:r>
    </w:p>
    <w:p w:rsidR="00BA2A4B" w:rsidRDefault="00BA2A4B" w:rsidP="00BA2A4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41764">
        <w:rPr>
          <w:rFonts w:ascii="Times New Roman" w:hAnsi="Times New Roman" w:cs="Times New Roman"/>
          <w:sz w:val="28"/>
          <w:szCs w:val="28"/>
        </w:rPr>
        <w:t>Учителей математики по-прежнему волнуют  вопросы</w:t>
      </w:r>
      <w:r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Pr="0014176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ОГЭ </w:t>
      </w:r>
      <w:r w:rsidRPr="0014176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764">
        <w:rPr>
          <w:rFonts w:ascii="Times New Roman" w:hAnsi="Times New Roman" w:cs="Times New Roman"/>
          <w:sz w:val="28"/>
          <w:szCs w:val="28"/>
        </w:rPr>
        <w:t xml:space="preserve"> ЕГЭ.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Актуальным так же остается оформление второй части в ОГЭ, задача №17 – экономического характера в ЕГЭ. Данная работа запланирована на январь 2021 г.</w:t>
      </w:r>
    </w:p>
    <w:p w:rsidR="00BA2A4B" w:rsidRDefault="00BA2A4B" w:rsidP="00BA2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Математическую грамотность решили посмотреть в контексте  задач №1-5 из ОГЭ, т.к. они являются практико-ориентированными и направлены на математические знания в широком, жизненном  применении. Эти задачи появились впервые, за год накопилась небольшая база,  как включить в планирование 5-8 классов,  поэтому данный вопрос необходимо рассмотреть в новом учебном году. </w:t>
      </w:r>
    </w:p>
    <w:p w:rsidR="00BA2A4B" w:rsidRDefault="00BA2A4B" w:rsidP="00BA2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Продолжать создавать копилку материалов по подготовке к ВПР, ЕГЭ, ОГЭ. Необходимо вернуться к устному счету еще раз, как работаем на уроке, собрать копилку материалов по устному счету. Данная совместная работа помогает и облегчает работу  учителя.</w:t>
      </w:r>
    </w:p>
    <w:p w:rsidR="00BA2A4B" w:rsidRPr="00BA2A4B" w:rsidRDefault="00BA2A4B" w:rsidP="00BA2A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связи  со сложившейся ситуацией рассмотреть вопрос внедрения </w:t>
      </w:r>
      <w:r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Pr="00BA2A4B">
        <w:rPr>
          <w:rFonts w:ascii="Times New Roman" w:hAnsi="Times New Roman" w:cs="Times New Roman"/>
          <w:color w:val="000000"/>
          <w:sz w:val="28"/>
          <w:szCs w:val="28"/>
        </w:rPr>
        <w:t xml:space="preserve">учебную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="00F875D4">
        <w:rPr>
          <w:rFonts w:ascii="Times New Roman" w:hAnsi="Times New Roman" w:cs="Times New Roman"/>
          <w:color w:val="000000"/>
          <w:sz w:val="28"/>
          <w:szCs w:val="28"/>
        </w:rPr>
        <w:t xml:space="preserve"> - дистанционное</w:t>
      </w:r>
      <w:r w:rsidRPr="00BA2A4B">
        <w:rPr>
          <w:rFonts w:ascii="Times New Roman" w:hAnsi="Times New Roman" w:cs="Times New Roman"/>
          <w:color w:val="000000"/>
          <w:sz w:val="28"/>
          <w:szCs w:val="28"/>
        </w:rPr>
        <w:t xml:space="preserve"> обучени</w:t>
      </w:r>
      <w:r w:rsidR="00F875D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A2A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разные учебные платформы</w:t>
      </w:r>
      <w:r w:rsidRPr="00BA2A4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A2A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3539" w:rsidRDefault="00CE3539" w:rsidP="00BA2A4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66CE6" w:rsidRDefault="00666CE6" w:rsidP="00BA2A4B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0352ED" w:rsidRPr="00BA2A4B" w:rsidRDefault="00F612DE" w:rsidP="00BA2A4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sz w:val="28"/>
          <w:szCs w:val="28"/>
        </w:rPr>
        <w:t xml:space="preserve">      </w:t>
      </w:r>
      <w:r w:rsidR="000352ED">
        <w:rPr>
          <w:sz w:val="28"/>
          <w:szCs w:val="28"/>
        </w:rPr>
        <w:t xml:space="preserve">    </w:t>
      </w:r>
    </w:p>
    <w:p w:rsidR="006F278A" w:rsidRDefault="006F278A" w:rsidP="006F278A">
      <w:pPr>
        <w:spacing w:after="0"/>
        <w:ind w:left="6372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мая 2020 г. </w:t>
      </w:r>
    </w:p>
    <w:p w:rsidR="006F278A" w:rsidRDefault="006F278A" w:rsidP="006F278A">
      <w:pPr>
        <w:pStyle w:val="a3"/>
        <w:spacing w:after="0"/>
        <w:ind w:left="76"/>
        <w:jc w:val="both"/>
      </w:pPr>
    </w:p>
    <w:p w:rsidR="00EF2412" w:rsidRDefault="006F278A" w:rsidP="006F278A">
      <w:pPr>
        <w:pStyle w:val="a3"/>
        <w:spacing w:after="0"/>
        <w:ind w:left="76"/>
        <w:jc w:val="both"/>
      </w:pPr>
      <w:r w:rsidRPr="006946A3">
        <w:rPr>
          <w:rFonts w:ascii="Times New Roman" w:hAnsi="Times New Roman" w:cs="Times New Roman"/>
          <w:sz w:val="28"/>
          <w:szCs w:val="28"/>
        </w:rPr>
        <w:t xml:space="preserve">Руководитель РМО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4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Куликова Н.Н.</w:t>
      </w:r>
    </w:p>
    <w:p w:rsidR="001B3FDE" w:rsidRDefault="001B3FDE" w:rsidP="00BA2A4B"/>
    <w:sectPr w:rsidR="001B3FDE" w:rsidSect="00BA2A4B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7BCF"/>
    <w:multiLevelType w:val="hybridMultilevel"/>
    <w:tmpl w:val="18B07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E132C"/>
    <w:multiLevelType w:val="hybridMultilevel"/>
    <w:tmpl w:val="3C34EDDC"/>
    <w:lvl w:ilvl="0" w:tplc="AF1C4368">
      <w:start w:val="2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21271269"/>
    <w:multiLevelType w:val="hybridMultilevel"/>
    <w:tmpl w:val="14C296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CC0C62"/>
    <w:multiLevelType w:val="hybridMultilevel"/>
    <w:tmpl w:val="9802EC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F714BF4"/>
    <w:multiLevelType w:val="hybridMultilevel"/>
    <w:tmpl w:val="ECF06C5E"/>
    <w:lvl w:ilvl="0" w:tplc="DD00D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E277BD"/>
    <w:multiLevelType w:val="hybridMultilevel"/>
    <w:tmpl w:val="84D42722"/>
    <w:lvl w:ilvl="0" w:tplc="5100D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7B55F5"/>
    <w:multiLevelType w:val="hybridMultilevel"/>
    <w:tmpl w:val="B4EA0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C3AA1"/>
    <w:multiLevelType w:val="hybridMultilevel"/>
    <w:tmpl w:val="3C34EDDC"/>
    <w:lvl w:ilvl="0" w:tplc="AF1C4368">
      <w:start w:val="2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0C277EC"/>
    <w:multiLevelType w:val="hybridMultilevel"/>
    <w:tmpl w:val="20EED1F8"/>
    <w:lvl w:ilvl="0" w:tplc="6EC0499A">
      <w:start w:val="1"/>
      <w:numFmt w:val="decimal"/>
      <w:lvlText w:val="%1."/>
      <w:lvlJc w:val="left"/>
      <w:pPr>
        <w:ind w:left="118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50F9163B"/>
    <w:multiLevelType w:val="multilevel"/>
    <w:tmpl w:val="1E262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FD2001"/>
    <w:multiLevelType w:val="hybridMultilevel"/>
    <w:tmpl w:val="62745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86DE7"/>
    <w:multiLevelType w:val="hybridMultilevel"/>
    <w:tmpl w:val="34F06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BC45AC"/>
    <w:multiLevelType w:val="hybridMultilevel"/>
    <w:tmpl w:val="00FE7754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95A692B"/>
    <w:multiLevelType w:val="hybridMultilevel"/>
    <w:tmpl w:val="CAACACC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F433F02"/>
    <w:multiLevelType w:val="hybridMultilevel"/>
    <w:tmpl w:val="A5449504"/>
    <w:lvl w:ilvl="0" w:tplc="0E58B3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B0F33"/>
    <w:multiLevelType w:val="hybridMultilevel"/>
    <w:tmpl w:val="052A9A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5"/>
  </w:num>
  <w:num w:numId="10">
    <w:abstractNumId w:val="12"/>
  </w:num>
  <w:num w:numId="11">
    <w:abstractNumId w:val="13"/>
  </w:num>
  <w:num w:numId="12">
    <w:abstractNumId w:val="9"/>
  </w:num>
  <w:num w:numId="13">
    <w:abstractNumId w:val="0"/>
  </w:num>
  <w:num w:numId="14">
    <w:abstractNumId w:val="6"/>
  </w:num>
  <w:num w:numId="15">
    <w:abstractNumId w:val="14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2DE"/>
    <w:rsid w:val="0003284D"/>
    <w:rsid w:val="000352ED"/>
    <w:rsid w:val="000A0272"/>
    <w:rsid w:val="000D7A09"/>
    <w:rsid w:val="001027C4"/>
    <w:rsid w:val="00141764"/>
    <w:rsid w:val="00160D3F"/>
    <w:rsid w:val="00190761"/>
    <w:rsid w:val="001A5493"/>
    <w:rsid w:val="001B3FDE"/>
    <w:rsid w:val="00245DE5"/>
    <w:rsid w:val="00271358"/>
    <w:rsid w:val="002C07BA"/>
    <w:rsid w:val="002F1C6D"/>
    <w:rsid w:val="00317E4E"/>
    <w:rsid w:val="00341B59"/>
    <w:rsid w:val="003435B6"/>
    <w:rsid w:val="00410210"/>
    <w:rsid w:val="004E7966"/>
    <w:rsid w:val="004F752F"/>
    <w:rsid w:val="00553D8A"/>
    <w:rsid w:val="005841AF"/>
    <w:rsid w:val="005D1C69"/>
    <w:rsid w:val="00666CE6"/>
    <w:rsid w:val="00693BD8"/>
    <w:rsid w:val="006C31F3"/>
    <w:rsid w:val="006F278A"/>
    <w:rsid w:val="00821C13"/>
    <w:rsid w:val="008519C6"/>
    <w:rsid w:val="008622F5"/>
    <w:rsid w:val="0088574C"/>
    <w:rsid w:val="00A33567"/>
    <w:rsid w:val="00AA2B3D"/>
    <w:rsid w:val="00B91E7D"/>
    <w:rsid w:val="00BA2A4B"/>
    <w:rsid w:val="00BB21B1"/>
    <w:rsid w:val="00C53255"/>
    <w:rsid w:val="00C82B5E"/>
    <w:rsid w:val="00C937D7"/>
    <w:rsid w:val="00CD2152"/>
    <w:rsid w:val="00CE3539"/>
    <w:rsid w:val="00D40DB0"/>
    <w:rsid w:val="00D740D9"/>
    <w:rsid w:val="00D924B6"/>
    <w:rsid w:val="00D97778"/>
    <w:rsid w:val="00DD542B"/>
    <w:rsid w:val="00EA50B2"/>
    <w:rsid w:val="00EF2412"/>
    <w:rsid w:val="00F612DE"/>
    <w:rsid w:val="00F7782B"/>
    <w:rsid w:val="00F8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2DE"/>
    <w:pPr>
      <w:ind w:left="720"/>
      <w:contextualSpacing/>
    </w:pPr>
  </w:style>
  <w:style w:type="character" w:customStyle="1" w:styleId="c1">
    <w:name w:val="c1"/>
    <w:basedOn w:val="a0"/>
    <w:rsid w:val="004E7966"/>
  </w:style>
  <w:style w:type="paragraph" w:customStyle="1" w:styleId="c0">
    <w:name w:val="c0"/>
    <w:basedOn w:val="a"/>
    <w:rsid w:val="0041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37</cp:revision>
  <dcterms:created xsi:type="dcterms:W3CDTF">2014-06-18T14:23:00Z</dcterms:created>
  <dcterms:modified xsi:type="dcterms:W3CDTF">2020-05-18T16:17:00Z</dcterms:modified>
</cp:coreProperties>
</file>